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0F739" w14:textId="59B06DC7" w:rsidR="00941E04" w:rsidRPr="00941E04" w:rsidRDefault="00E84394" w:rsidP="00A54AF7">
      <w:pPr>
        <w:rPr>
          <w:color w:val="000000"/>
          <w:sz w:val="24"/>
        </w:rPr>
      </w:pPr>
      <w:r>
        <w:rPr>
          <w:b/>
          <w:color w:val="000000"/>
          <w:sz w:val="32"/>
        </w:rPr>
        <w:t>202</w:t>
      </w:r>
      <w:r w:rsidR="00767018">
        <w:rPr>
          <w:b/>
          <w:color w:val="000000"/>
          <w:sz w:val="32"/>
        </w:rPr>
        <w:t>1</w:t>
      </w:r>
      <w:r>
        <w:rPr>
          <w:b/>
          <w:color w:val="000000"/>
          <w:sz w:val="32"/>
        </w:rPr>
        <w:t xml:space="preserve"> </w:t>
      </w:r>
      <w:r w:rsidR="000B4EF5">
        <w:rPr>
          <w:b/>
          <w:color w:val="000000"/>
          <w:sz w:val="32"/>
        </w:rPr>
        <w:t>Summer</w:t>
      </w:r>
      <w:r>
        <w:rPr>
          <w:b/>
          <w:color w:val="000000"/>
          <w:sz w:val="32"/>
        </w:rPr>
        <w:t xml:space="preserve"> Research Project Description </w:t>
      </w:r>
    </w:p>
    <w:p w14:paraId="02E8E5EE" w14:textId="77777777" w:rsidR="00D61347" w:rsidRDefault="00D61347" w:rsidP="00A54AF7">
      <w:pPr>
        <w:rPr>
          <w:color w:val="000000"/>
        </w:rPr>
      </w:pPr>
    </w:p>
    <w:tbl>
      <w:tblPr>
        <w:tblStyle w:val="TableGrid"/>
        <w:tblW w:w="9385" w:type="dxa"/>
        <w:tblInd w:w="108" w:type="dxa"/>
        <w:tblLook w:val="04A0" w:firstRow="1" w:lastRow="0" w:firstColumn="1" w:lastColumn="0" w:noHBand="0" w:noVBand="1"/>
      </w:tblPr>
      <w:tblGrid>
        <w:gridCol w:w="1872"/>
        <w:gridCol w:w="7513"/>
      </w:tblGrid>
      <w:tr w:rsidR="00D61347" w:rsidRPr="00454FF1" w14:paraId="5678E717" w14:textId="77777777" w:rsidTr="006C63DB">
        <w:tc>
          <w:tcPr>
            <w:tcW w:w="1872" w:type="dxa"/>
            <w:shd w:val="clear" w:color="auto" w:fill="F2F2F2" w:themeFill="background1" w:themeFillShade="F2"/>
          </w:tcPr>
          <w:p w14:paraId="3BC992FC"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513" w:type="dxa"/>
          </w:tcPr>
          <w:p w14:paraId="3F18A360" w14:textId="37EF9F84" w:rsidR="00D61347" w:rsidRPr="00454FF1" w:rsidRDefault="008F22A6">
            <w:pPr>
              <w:rPr>
                <w:rStyle w:val="Strong"/>
                <w:rFonts w:cstheme="minorHAnsi"/>
                <w:color w:val="000000"/>
                <w:bdr w:val="none" w:sz="0" w:space="0" w:color="auto" w:frame="1"/>
              </w:rPr>
            </w:pPr>
            <w:r>
              <w:rPr>
                <w:rStyle w:val="Strong"/>
                <w:rFonts w:cstheme="minorHAnsi"/>
                <w:color w:val="000000"/>
                <w:bdr w:val="none" w:sz="0" w:space="0" w:color="auto" w:frame="1"/>
              </w:rPr>
              <w:t>The ATLAS Surveillance Network – contributing to the descriptive epidemiology of</w:t>
            </w:r>
            <w:r>
              <w:t xml:space="preserve"> </w:t>
            </w:r>
            <w:r w:rsidRPr="008F22A6">
              <w:rPr>
                <w:rStyle w:val="Strong"/>
                <w:rFonts w:cstheme="minorHAnsi"/>
                <w:color w:val="000000"/>
                <w:bdr w:val="none" w:sz="0" w:space="0" w:color="auto" w:frame="1"/>
              </w:rPr>
              <w:t>sexually transmissible infections and blood borne vir</w:t>
            </w:r>
            <w:r>
              <w:rPr>
                <w:rStyle w:val="Strong"/>
                <w:rFonts w:cstheme="minorHAnsi"/>
                <w:color w:val="000000"/>
                <w:bdr w:val="none" w:sz="0" w:space="0" w:color="auto" w:frame="1"/>
              </w:rPr>
              <w:t>uses testing and management in Indigenous Primary Care</w:t>
            </w:r>
          </w:p>
          <w:p w14:paraId="2F407297" w14:textId="77777777" w:rsidR="00D61347" w:rsidRPr="00454FF1" w:rsidRDefault="00D61347">
            <w:pPr>
              <w:rPr>
                <w:rFonts w:cstheme="minorHAnsi"/>
                <w:b/>
              </w:rPr>
            </w:pPr>
          </w:p>
        </w:tc>
      </w:tr>
      <w:tr w:rsidR="00E84394" w:rsidRPr="00454FF1" w14:paraId="3974C9A4" w14:textId="77777777" w:rsidTr="006C63DB">
        <w:tc>
          <w:tcPr>
            <w:tcW w:w="1872" w:type="dxa"/>
            <w:shd w:val="clear" w:color="auto" w:fill="F2F2F2" w:themeFill="background1" w:themeFillShade="F2"/>
          </w:tcPr>
          <w:p w14:paraId="77464E32" w14:textId="77777777" w:rsidR="00E84394" w:rsidRPr="00454FF1" w:rsidRDefault="00E84394">
            <w:pPr>
              <w:rPr>
                <w:rFonts w:cstheme="minorHAnsi"/>
                <w:b/>
                <w:color w:val="000000"/>
              </w:rPr>
            </w:pPr>
            <w:r>
              <w:rPr>
                <w:rFonts w:cstheme="minorHAnsi"/>
                <w:b/>
                <w:color w:val="000000"/>
              </w:rPr>
              <w:t>Positions available:</w:t>
            </w:r>
          </w:p>
        </w:tc>
        <w:tc>
          <w:tcPr>
            <w:tcW w:w="7513" w:type="dxa"/>
          </w:tcPr>
          <w:p w14:paraId="5F32C322" w14:textId="4DD8DEFB" w:rsidR="00E84394" w:rsidRPr="0010199B" w:rsidRDefault="008F22A6">
            <w:pPr>
              <w:rPr>
                <w:rStyle w:val="Strong"/>
                <w:rFonts w:cstheme="minorHAnsi"/>
                <w:b w:val="0"/>
                <w:color w:val="000000"/>
                <w:bdr w:val="none" w:sz="0" w:space="0" w:color="auto" w:frame="1"/>
              </w:rPr>
            </w:pPr>
            <w:r>
              <w:rPr>
                <w:rStyle w:val="Strong"/>
                <w:rFonts w:cstheme="minorHAnsi"/>
                <w:b w:val="0"/>
                <w:color w:val="000000"/>
                <w:bdr w:val="none" w:sz="0" w:space="0" w:color="auto" w:frame="1"/>
              </w:rPr>
              <w:t xml:space="preserve">2—3 </w:t>
            </w:r>
          </w:p>
        </w:tc>
      </w:tr>
      <w:tr w:rsidR="00FA2569" w:rsidRPr="00454FF1" w14:paraId="0D750708" w14:textId="77777777" w:rsidTr="006C63DB">
        <w:tc>
          <w:tcPr>
            <w:tcW w:w="1872" w:type="dxa"/>
            <w:shd w:val="clear" w:color="auto" w:fill="F2F2F2" w:themeFill="background1" w:themeFillShade="F2"/>
          </w:tcPr>
          <w:p w14:paraId="50686DB2" w14:textId="77777777" w:rsidR="00FA2569" w:rsidRPr="00454FF1" w:rsidRDefault="00F927A7" w:rsidP="008B5381">
            <w:pPr>
              <w:rPr>
                <w:rFonts w:cstheme="minorHAnsi"/>
                <w:b/>
              </w:rPr>
            </w:pPr>
            <w:r>
              <w:rPr>
                <w:rFonts w:cstheme="minorHAnsi"/>
                <w:b/>
              </w:rPr>
              <w:t xml:space="preserve">Project duration and delivery </w:t>
            </w:r>
          </w:p>
        </w:tc>
        <w:tc>
          <w:tcPr>
            <w:tcW w:w="7513" w:type="dxa"/>
          </w:tcPr>
          <w:p w14:paraId="51452CB1" w14:textId="44934C10" w:rsidR="00E84394" w:rsidRDefault="00E00EDF" w:rsidP="00E84394">
            <w:pPr>
              <w:rPr>
                <w:rFonts w:cstheme="minorHAnsi"/>
              </w:rPr>
            </w:pPr>
            <w:r>
              <w:rPr>
                <w:rFonts w:cstheme="minorHAnsi"/>
              </w:rPr>
              <w:t>T</w:t>
            </w:r>
            <w:r w:rsidR="0010199B">
              <w:rPr>
                <w:rFonts w:cstheme="minorHAnsi"/>
              </w:rPr>
              <w:t xml:space="preserve">he two summer projects offered will be compatible with a 0.6FTE role (3 days per week), for approximately 8 weeks. </w:t>
            </w:r>
          </w:p>
          <w:p w14:paraId="33FFEDD4" w14:textId="77777777" w:rsidR="00411D23" w:rsidRDefault="00411D23" w:rsidP="00E84394">
            <w:pPr>
              <w:rPr>
                <w:rFonts w:cstheme="minorHAnsi"/>
              </w:rPr>
            </w:pPr>
          </w:p>
          <w:p w14:paraId="2992BB8D" w14:textId="436585BD" w:rsidR="0010199B" w:rsidRPr="00E84394" w:rsidRDefault="0010199B" w:rsidP="00E84394">
            <w:pPr>
              <w:rPr>
                <w:rFonts w:cstheme="minorHAnsi"/>
              </w:rPr>
            </w:pPr>
            <w:r>
              <w:rPr>
                <w:rFonts w:cstheme="minorHAnsi"/>
              </w:rPr>
              <w:t xml:space="preserve">Ideally, the students should be co-located with UQ Poche staff in Brisbane, but remote working arrangements will be considered. </w:t>
            </w:r>
          </w:p>
          <w:p w14:paraId="4E78DAF7" w14:textId="1A9B1CC6" w:rsidR="00E84394" w:rsidRPr="00E84394" w:rsidRDefault="005D1AF3" w:rsidP="0010199B">
            <w:pPr>
              <w:rPr>
                <w:rFonts w:cstheme="minorHAnsi"/>
              </w:rPr>
            </w:pPr>
            <w:r w:rsidRPr="005D1AF3">
              <w:rPr>
                <w:rFonts w:cstheme="minorHAnsi"/>
              </w:rPr>
              <w:t xml:space="preserve"> </w:t>
            </w:r>
          </w:p>
        </w:tc>
      </w:tr>
      <w:tr w:rsidR="00FA2569" w:rsidRPr="00454FF1" w14:paraId="38849BE5" w14:textId="77777777" w:rsidTr="006C63DB">
        <w:tc>
          <w:tcPr>
            <w:tcW w:w="1872" w:type="dxa"/>
            <w:shd w:val="clear" w:color="auto" w:fill="F2F2F2" w:themeFill="background1" w:themeFillShade="F2"/>
          </w:tcPr>
          <w:p w14:paraId="5D9B7474" w14:textId="77777777" w:rsidR="00FA2569" w:rsidRPr="00454FF1" w:rsidRDefault="00FA2569" w:rsidP="008B5381">
            <w:pPr>
              <w:rPr>
                <w:rFonts w:cstheme="minorHAnsi"/>
                <w:b/>
              </w:rPr>
            </w:pPr>
            <w:r w:rsidRPr="00454FF1">
              <w:rPr>
                <w:rFonts w:cstheme="minorHAnsi"/>
                <w:b/>
                <w:color w:val="000000"/>
              </w:rPr>
              <w:t>Description:</w:t>
            </w:r>
          </w:p>
        </w:tc>
        <w:tc>
          <w:tcPr>
            <w:tcW w:w="7513" w:type="dxa"/>
          </w:tcPr>
          <w:p w14:paraId="5D3FC167" w14:textId="0FB6A2C2" w:rsidR="001B6F1A" w:rsidRDefault="00411D23" w:rsidP="008B5381">
            <w:pPr>
              <w:rPr>
                <w:rFonts w:cstheme="minorHAnsi"/>
              </w:rPr>
            </w:pPr>
            <w:r w:rsidRPr="00411D23">
              <w:rPr>
                <w:rFonts w:cstheme="minorHAnsi"/>
              </w:rPr>
              <w:t>The ATLAS network is a</w:t>
            </w:r>
            <w:r w:rsidR="008F22A6">
              <w:rPr>
                <w:rFonts w:cstheme="minorHAnsi"/>
              </w:rPr>
              <w:t xml:space="preserve"> </w:t>
            </w:r>
            <w:r w:rsidRPr="00411D23">
              <w:rPr>
                <w:rFonts w:cstheme="minorHAnsi"/>
              </w:rPr>
              <w:t>sentinel surveillance system established to monitor sexually transmissible infections (STI) and blood borne virus (BBV) testing, diagnosis and management data, principally with Aboriginal Community-Controlled Health Services</w:t>
            </w:r>
            <w:r>
              <w:rPr>
                <w:rFonts w:cstheme="minorHAnsi"/>
              </w:rPr>
              <w:t xml:space="preserve"> (ACCHS)</w:t>
            </w:r>
            <w:r w:rsidRPr="00411D23">
              <w:rPr>
                <w:rFonts w:cstheme="minorHAnsi"/>
              </w:rPr>
              <w:t xml:space="preserve">. This surveillance system is a driver of sexual health continuous quality improvement and other research activities in Indigenous primary health care nation-wide. </w:t>
            </w:r>
          </w:p>
          <w:p w14:paraId="73704D96" w14:textId="77777777" w:rsidR="001B6F1A" w:rsidRDefault="001B6F1A" w:rsidP="008B5381">
            <w:pPr>
              <w:rPr>
                <w:rFonts w:cstheme="minorHAnsi"/>
              </w:rPr>
            </w:pPr>
          </w:p>
          <w:p w14:paraId="42FAE256" w14:textId="311EE98C" w:rsidR="004175CE" w:rsidRDefault="00411D23" w:rsidP="008B5381">
            <w:pPr>
              <w:rPr>
                <w:rFonts w:cstheme="minorHAnsi"/>
              </w:rPr>
            </w:pPr>
            <w:r>
              <w:rPr>
                <w:rFonts w:cstheme="minorHAnsi"/>
              </w:rPr>
              <w:t xml:space="preserve">Regular reports delivered to participating ACCHSs address 12 performance measures considered to be best practice in STI and BBV screening and clinical management. The ATLAS project is also developing </w:t>
            </w:r>
            <w:r w:rsidR="001B6F1A">
              <w:rPr>
                <w:rFonts w:cstheme="minorHAnsi"/>
              </w:rPr>
              <w:t xml:space="preserve">an interactive online dashboard for participating ACCHS, for access to customisable analyses and output. </w:t>
            </w:r>
            <w:r w:rsidR="008F22A6">
              <w:rPr>
                <w:rFonts w:cstheme="minorHAnsi"/>
              </w:rPr>
              <w:t>Limited</w:t>
            </w:r>
            <w:r>
              <w:rPr>
                <w:rFonts w:cstheme="minorHAnsi"/>
              </w:rPr>
              <w:t xml:space="preserve"> benchmarking and analyses of regional and temporal trends </w:t>
            </w:r>
            <w:r w:rsidR="001B6F1A">
              <w:rPr>
                <w:rFonts w:cstheme="minorHAnsi"/>
              </w:rPr>
              <w:t>ha</w:t>
            </w:r>
            <w:r w:rsidR="008F22A6">
              <w:rPr>
                <w:rFonts w:cstheme="minorHAnsi"/>
              </w:rPr>
              <w:t>ve</w:t>
            </w:r>
            <w:r w:rsidR="001B6F1A">
              <w:rPr>
                <w:rFonts w:cstheme="minorHAnsi"/>
              </w:rPr>
              <w:t xml:space="preserve"> </w:t>
            </w:r>
            <w:r w:rsidR="008F22A6">
              <w:rPr>
                <w:rFonts w:cstheme="minorHAnsi"/>
              </w:rPr>
              <w:t xml:space="preserve">already </w:t>
            </w:r>
            <w:r w:rsidR="001B6F1A">
              <w:rPr>
                <w:rFonts w:cstheme="minorHAnsi"/>
              </w:rPr>
              <w:t>been undertaken and</w:t>
            </w:r>
            <w:r w:rsidR="008F22A6">
              <w:rPr>
                <w:rFonts w:cstheme="minorHAnsi"/>
              </w:rPr>
              <w:t xml:space="preserve"> </w:t>
            </w:r>
            <w:r w:rsidR="001B6F1A">
              <w:rPr>
                <w:rFonts w:cstheme="minorHAnsi"/>
              </w:rPr>
              <w:t xml:space="preserve">regular contribution to </w:t>
            </w:r>
            <w:r w:rsidR="008F22A6">
              <w:rPr>
                <w:rFonts w:cstheme="minorHAnsi"/>
              </w:rPr>
              <w:t xml:space="preserve">some </w:t>
            </w:r>
            <w:r w:rsidR="001B6F1A">
              <w:rPr>
                <w:rFonts w:cstheme="minorHAnsi"/>
              </w:rPr>
              <w:t>annual national reporting frameworks ha</w:t>
            </w:r>
            <w:r w:rsidR="008F22A6">
              <w:rPr>
                <w:rFonts w:cstheme="minorHAnsi"/>
              </w:rPr>
              <w:t>s</w:t>
            </w:r>
            <w:r w:rsidR="001B6F1A">
              <w:rPr>
                <w:rFonts w:cstheme="minorHAnsi"/>
              </w:rPr>
              <w:t xml:space="preserve"> also been established. The relative youth and richness of the ATLAS surveillance infrastructure provides substantial opportunity for research and analyses not yet fully explored by the data team and investigators, </w:t>
            </w:r>
            <w:r w:rsidR="008F22A6">
              <w:rPr>
                <w:rFonts w:cstheme="minorHAnsi"/>
              </w:rPr>
              <w:t>and</w:t>
            </w:r>
            <w:r w:rsidR="001B6F1A">
              <w:rPr>
                <w:rFonts w:cstheme="minorHAnsi"/>
              </w:rPr>
              <w:t xml:space="preserve"> the quality assurance and refinement of coding and processes already d</w:t>
            </w:r>
            <w:r w:rsidR="008F22A6">
              <w:rPr>
                <w:rFonts w:cstheme="minorHAnsi"/>
              </w:rPr>
              <w:t>eveloped</w:t>
            </w:r>
            <w:r w:rsidR="001B6F1A">
              <w:rPr>
                <w:rFonts w:cstheme="minorHAnsi"/>
              </w:rPr>
              <w:t xml:space="preserve">. </w:t>
            </w:r>
          </w:p>
          <w:p w14:paraId="4AE18076" w14:textId="480A1D50" w:rsidR="001B6F1A" w:rsidRDefault="001B6F1A" w:rsidP="008B5381">
            <w:pPr>
              <w:rPr>
                <w:rFonts w:cstheme="minorHAnsi"/>
              </w:rPr>
            </w:pPr>
          </w:p>
          <w:p w14:paraId="7F8CD329" w14:textId="62D097B2" w:rsidR="00E00EDF" w:rsidRDefault="00877D8A" w:rsidP="00877D8A">
            <w:pPr>
              <w:rPr>
                <w:rFonts w:cstheme="minorHAnsi"/>
              </w:rPr>
            </w:pPr>
            <w:r>
              <w:rPr>
                <w:rFonts w:cstheme="minorHAnsi"/>
              </w:rPr>
              <w:t>Under supervision of the ATLAS data team (Data Manager, Analyst and</w:t>
            </w:r>
            <w:r w:rsidR="008F22A6">
              <w:rPr>
                <w:rFonts w:cstheme="minorHAnsi"/>
              </w:rPr>
              <w:t>/or</w:t>
            </w:r>
            <w:r>
              <w:rPr>
                <w:rFonts w:cstheme="minorHAnsi"/>
              </w:rPr>
              <w:t xml:space="preserve"> Engineer) and overseen by the ATLAS Program Manager, scholars wishing to develop their analytic and programming skillset may undertake a project that works directly with the surveillance data, to write or refine R Markdown scripts that contribute to the ATLAS knowledge base. </w:t>
            </w:r>
            <w:r w:rsidR="00E00EDF">
              <w:rPr>
                <w:rFonts w:cstheme="minorHAnsi"/>
              </w:rPr>
              <w:t xml:space="preserve">For example, scholars may be supported to develop </w:t>
            </w:r>
            <w:proofErr w:type="gramStart"/>
            <w:r w:rsidR="00E00EDF">
              <w:rPr>
                <w:rFonts w:cstheme="minorHAnsi"/>
              </w:rPr>
              <w:t>an .</w:t>
            </w:r>
            <w:proofErr w:type="spellStart"/>
            <w:r w:rsidR="00E00EDF">
              <w:rPr>
                <w:rFonts w:cstheme="minorHAnsi"/>
              </w:rPr>
              <w:t>rmd</w:t>
            </w:r>
            <w:proofErr w:type="spellEnd"/>
            <w:proofErr w:type="gramEnd"/>
            <w:r w:rsidR="00E00EDF">
              <w:rPr>
                <w:rFonts w:cstheme="minorHAnsi"/>
              </w:rPr>
              <w:t xml:space="preserve"> script that r</w:t>
            </w:r>
            <w:r w:rsidR="00E00EDF" w:rsidRPr="00E00EDF">
              <w:rPr>
                <w:rFonts w:cstheme="minorHAnsi"/>
              </w:rPr>
              <w:t>ead</w:t>
            </w:r>
            <w:r w:rsidR="00E00EDF">
              <w:rPr>
                <w:rFonts w:cstheme="minorHAnsi"/>
              </w:rPr>
              <w:t>s</w:t>
            </w:r>
            <w:r w:rsidR="00E00EDF" w:rsidRPr="00E00EDF">
              <w:rPr>
                <w:rFonts w:cstheme="minorHAnsi"/>
              </w:rPr>
              <w:t xml:space="preserve"> </w:t>
            </w:r>
            <w:r w:rsidR="00E00EDF">
              <w:rPr>
                <w:rFonts w:cstheme="minorHAnsi"/>
              </w:rPr>
              <w:t xml:space="preserve">project </w:t>
            </w:r>
            <w:r w:rsidR="00E00EDF" w:rsidRPr="00E00EDF">
              <w:rPr>
                <w:rFonts w:cstheme="minorHAnsi"/>
              </w:rPr>
              <w:t>data, clean</w:t>
            </w:r>
            <w:r w:rsidR="00E00EDF">
              <w:rPr>
                <w:rFonts w:cstheme="minorHAnsi"/>
              </w:rPr>
              <w:t>s</w:t>
            </w:r>
            <w:r w:rsidR="00E00EDF" w:rsidRPr="00E00EDF">
              <w:rPr>
                <w:rFonts w:cstheme="minorHAnsi"/>
              </w:rPr>
              <w:t xml:space="preserve"> and check</w:t>
            </w:r>
            <w:r w:rsidR="00E00EDF">
              <w:rPr>
                <w:rFonts w:cstheme="minorHAnsi"/>
              </w:rPr>
              <w:t>s the data import</w:t>
            </w:r>
            <w:r w:rsidR="00E00EDF" w:rsidRPr="00E00EDF">
              <w:rPr>
                <w:rFonts w:cstheme="minorHAnsi"/>
              </w:rPr>
              <w:t xml:space="preserve">, </w:t>
            </w:r>
            <w:r w:rsidR="00E00EDF">
              <w:rPr>
                <w:rFonts w:cstheme="minorHAnsi"/>
              </w:rPr>
              <w:t>and undertakes simple</w:t>
            </w:r>
            <w:r w:rsidR="00E00EDF" w:rsidRPr="00E00EDF">
              <w:rPr>
                <w:rFonts w:cstheme="minorHAnsi"/>
              </w:rPr>
              <w:t xml:space="preserve"> descriptive analysis </w:t>
            </w:r>
            <w:r w:rsidR="00E00EDF">
              <w:rPr>
                <w:rFonts w:cstheme="minorHAnsi"/>
              </w:rPr>
              <w:t xml:space="preserve">or generates relevant </w:t>
            </w:r>
            <w:r w:rsidR="00E00EDF" w:rsidRPr="00E00EDF">
              <w:rPr>
                <w:rFonts w:cstheme="minorHAnsi"/>
              </w:rPr>
              <w:t>visualisatio</w:t>
            </w:r>
            <w:r w:rsidR="00E00EDF">
              <w:rPr>
                <w:rFonts w:cstheme="minorHAnsi"/>
              </w:rPr>
              <w:t xml:space="preserve">ns. If time/capacity permits, scholars could also develop </w:t>
            </w:r>
            <w:r w:rsidR="00E00EDF">
              <w:t>a simple statistical model to interpret the data.</w:t>
            </w:r>
          </w:p>
          <w:p w14:paraId="542EDD91" w14:textId="77777777" w:rsidR="00E00EDF" w:rsidRDefault="00E00EDF" w:rsidP="00877D8A">
            <w:pPr>
              <w:rPr>
                <w:rFonts w:cstheme="minorHAnsi"/>
              </w:rPr>
            </w:pPr>
          </w:p>
          <w:p w14:paraId="02188327" w14:textId="588DD4F0" w:rsidR="00877D8A" w:rsidRDefault="00877D8A" w:rsidP="00877D8A">
            <w:pPr>
              <w:rPr>
                <w:rFonts w:cstheme="minorHAnsi"/>
              </w:rPr>
            </w:pPr>
            <w:r>
              <w:rPr>
                <w:rFonts w:cstheme="minorHAnsi"/>
              </w:rPr>
              <w:t>Scholars more interested in STI and BBV epidemiology and/or Indigenous health services research may opt to focus on reviewing the literature and academic write-up of analyses produced by other members of the team.</w:t>
            </w:r>
          </w:p>
          <w:p w14:paraId="2BF5AB91" w14:textId="77777777" w:rsidR="00877D8A" w:rsidRDefault="00877D8A" w:rsidP="00877D8A">
            <w:pPr>
              <w:rPr>
                <w:rFonts w:cstheme="minorHAnsi"/>
                <w:i/>
              </w:rPr>
            </w:pPr>
          </w:p>
          <w:p w14:paraId="513C9DC1" w14:textId="1164C94F" w:rsidR="00FA2569" w:rsidRDefault="00877D8A" w:rsidP="00877D8A">
            <w:pPr>
              <w:rPr>
                <w:rFonts w:cstheme="minorHAnsi"/>
                <w:i/>
              </w:rPr>
            </w:pPr>
            <w:r>
              <w:rPr>
                <w:rFonts w:cstheme="minorHAnsi"/>
                <w:iCs/>
              </w:rPr>
              <w:t xml:space="preserve">To facilitate a productive summer </w:t>
            </w:r>
            <w:r w:rsidR="008F22A6">
              <w:rPr>
                <w:rFonts w:cstheme="minorHAnsi"/>
                <w:iCs/>
              </w:rPr>
              <w:t>project, scholars will be expected to meet once or twice with the ATLAS d</w:t>
            </w:r>
            <w:r w:rsidR="008F22A6">
              <w:rPr>
                <w:iCs/>
              </w:rPr>
              <w:t xml:space="preserve">ata </w:t>
            </w:r>
            <w:r w:rsidR="008F22A6">
              <w:rPr>
                <w:rFonts w:cstheme="minorHAnsi"/>
                <w:iCs/>
              </w:rPr>
              <w:t xml:space="preserve">team in advance of commencing the opportunity, in order to discuss and define the exact work to be undertaken. </w:t>
            </w:r>
            <w:r w:rsidRPr="00454FF1">
              <w:rPr>
                <w:rFonts w:cstheme="minorHAnsi"/>
                <w:i/>
              </w:rPr>
              <w:t xml:space="preserve"> </w:t>
            </w:r>
          </w:p>
          <w:p w14:paraId="33DCCBD6" w14:textId="5A357E56" w:rsidR="008F22A6" w:rsidRPr="00454FF1" w:rsidRDefault="008F22A6" w:rsidP="00877D8A">
            <w:pPr>
              <w:rPr>
                <w:rFonts w:cstheme="minorHAnsi"/>
                <w:i/>
              </w:rPr>
            </w:pPr>
          </w:p>
        </w:tc>
      </w:tr>
      <w:tr w:rsidR="00FA2569" w:rsidRPr="00454FF1" w14:paraId="1AE6A286" w14:textId="77777777" w:rsidTr="006C63DB">
        <w:trPr>
          <w:trHeight w:val="1028"/>
        </w:trPr>
        <w:tc>
          <w:tcPr>
            <w:tcW w:w="1872" w:type="dxa"/>
            <w:shd w:val="clear" w:color="auto" w:fill="F2F2F2" w:themeFill="background1" w:themeFillShade="F2"/>
          </w:tcPr>
          <w:p w14:paraId="525D8126" w14:textId="77777777" w:rsidR="00FA2569" w:rsidRPr="00454FF1" w:rsidRDefault="004175CE">
            <w:pPr>
              <w:rPr>
                <w:rFonts w:cstheme="minorHAnsi"/>
                <w:b/>
              </w:rPr>
            </w:pPr>
            <w:r>
              <w:rPr>
                <w:rFonts w:cstheme="minorHAnsi"/>
                <w:b/>
              </w:rPr>
              <w:lastRenderedPageBreak/>
              <w:t>Expected outcomes and deliverables:</w:t>
            </w:r>
          </w:p>
        </w:tc>
        <w:tc>
          <w:tcPr>
            <w:tcW w:w="7513" w:type="dxa"/>
          </w:tcPr>
          <w:p w14:paraId="2A2992D0" w14:textId="77777777" w:rsidR="00A93503" w:rsidRDefault="0010199B" w:rsidP="00D61347">
            <w:pPr>
              <w:rPr>
                <w:rFonts w:cstheme="minorHAnsi"/>
                <w:color w:val="000000"/>
              </w:rPr>
            </w:pPr>
            <w:r>
              <w:rPr>
                <w:rFonts w:cstheme="minorHAnsi"/>
                <w:color w:val="000000"/>
              </w:rPr>
              <w:t xml:space="preserve">Scholars will be gain experience working in a dynamic health surveillance program and alongside the world-class research team that is UQ Poche. They will gain an understanding of the mechanics of </w:t>
            </w:r>
            <w:r w:rsidR="008B5381">
              <w:rPr>
                <w:rFonts w:cstheme="minorHAnsi"/>
                <w:color w:val="000000"/>
              </w:rPr>
              <w:t xml:space="preserve">working with primary health care data and the Aboriginal Community-Controlled Health Organisation sector. </w:t>
            </w:r>
          </w:p>
          <w:p w14:paraId="389C9E40" w14:textId="77777777" w:rsidR="00A93503" w:rsidRDefault="00A93503" w:rsidP="00D61347">
            <w:pPr>
              <w:rPr>
                <w:rFonts w:cstheme="minorHAnsi"/>
                <w:color w:val="000000"/>
              </w:rPr>
            </w:pPr>
          </w:p>
          <w:p w14:paraId="6F3625E1" w14:textId="78CA0BF1" w:rsidR="00E00EDF" w:rsidRPr="00E00EDF" w:rsidRDefault="00A93503" w:rsidP="00E00EDF">
            <w:pPr>
              <w:rPr>
                <w:rFonts w:cstheme="minorHAnsi"/>
                <w:color w:val="000000"/>
              </w:rPr>
            </w:pPr>
            <w:r>
              <w:rPr>
                <w:rFonts w:cstheme="minorHAnsi"/>
                <w:color w:val="000000"/>
              </w:rPr>
              <w:t>Scholars</w:t>
            </w:r>
            <w:r w:rsidR="008B5381">
              <w:rPr>
                <w:rFonts w:cstheme="minorHAnsi"/>
                <w:color w:val="000000"/>
              </w:rPr>
              <w:t xml:space="preserve"> </w:t>
            </w:r>
            <w:r w:rsidR="008F22A6">
              <w:rPr>
                <w:rFonts w:cstheme="minorHAnsi"/>
                <w:color w:val="000000"/>
              </w:rPr>
              <w:t>may</w:t>
            </w:r>
            <w:r w:rsidR="008B5381">
              <w:rPr>
                <w:rFonts w:cstheme="minorHAnsi"/>
                <w:color w:val="000000"/>
              </w:rPr>
              <w:t xml:space="preserve"> </w:t>
            </w:r>
            <w:r w:rsidR="005F045D">
              <w:rPr>
                <w:rFonts w:cstheme="minorHAnsi"/>
                <w:color w:val="000000"/>
              </w:rPr>
              <w:t xml:space="preserve">undertake basic descriptive and comparative analyses (temporal or regional) designed to both characterise clinical data collected by the ATLAS surveillance network and provide insight for the further technical development of the data infrastructure. </w:t>
            </w:r>
            <w:r w:rsidR="00E00EDF">
              <w:rPr>
                <w:rFonts w:cstheme="minorHAnsi"/>
                <w:color w:val="000000"/>
              </w:rPr>
              <w:t>Learning goals for a project of this nature could include:</w:t>
            </w:r>
          </w:p>
          <w:p w14:paraId="0B582ABE" w14:textId="4ADB8E2F" w:rsidR="00E00EDF" w:rsidRPr="00E00EDF" w:rsidRDefault="00E00EDF" w:rsidP="00E00EDF">
            <w:pPr>
              <w:pStyle w:val="ListParagraph"/>
              <w:numPr>
                <w:ilvl w:val="0"/>
                <w:numId w:val="5"/>
              </w:numPr>
              <w:ind w:left="604" w:hanging="244"/>
              <w:rPr>
                <w:rFonts w:cstheme="minorHAnsi"/>
                <w:color w:val="000000"/>
              </w:rPr>
            </w:pPr>
            <w:r w:rsidRPr="00E00EDF">
              <w:rPr>
                <w:rFonts w:cstheme="minorHAnsi"/>
                <w:color w:val="000000"/>
              </w:rPr>
              <w:t>The ability to install and configure RStudio, manage versions and projects</w:t>
            </w:r>
          </w:p>
          <w:p w14:paraId="506C7431" w14:textId="5BA5B18E" w:rsidR="00E00EDF" w:rsidRPr="00E00EDF" w:rsidRDefault="00E00EDF" w:rsidP="00E00EDF">
            <w:pPr>
              <w:pStyle w:val="ListParagraph"/>
              <w:numPr>
                <w:ilvl w:val="0"/>
                <w:numId w:val="5"/>
              </w:numPr>
              <w:ind w:left="604" w:hanging="244"/>
              <w:rPr>
                <w:rFonts w:cstheme="minorHAnsi"/>
                <w:color w:val="000000"/>
              </w:rPr>
            </w:pPr>
            <w:r w:rsidRPr="00E00EDF">
              <w:rPr>
                <w:rFonts w:cstheme="minorHAnsi"/>
                <w:color w:val="000000"/>
              </w:rPr>
              <w:t xml:space="preserve">An ability to write reasonably clean and readable R scripts </w:t>
            </w:r>
          </w:p>
          <w:p w14:paraId="6BB26C57" w14:textId="6E85F085" w:rsidR="00E00EDF" w:rsidRPr="00E00EDF" w:rsidRDefault="00E00EDF" w:rsidP="00E00EDF">
            <w:pPr>
              <w:pStyle w:val="ListParagraph"/>
              <w:numPr>
                <w:ilvl w:val="0"/>
                <w:numId w:val="5"/>
              </w:numPr>
              <w:ind w:left="604" w:hanging="244"/>
              <w:rPr>
                <w:rFonts w:cstheme="minorHAnsi"/>
                <w:color w:val="000000"/>
              </w:rPr>
            </w:pPr>
            <w:r w:rsidRPr="00E00EDF">
              <w:rPr>
                <w:rFonts w:cstheme="minorHAnsi"/>
                <w:color w:val="000000"/>
              </w:rPr>
              <w:t>An understanding of version control and collaborative work</w:t>
            </w:r>
          </w:p>
          <w:p w14:paraId="36F33F11" w14:textId="6A260B1D" w:rsidR="00E00EDF" w:rsidRPr="00E00EDF" w:rsidRDefault="00E00EDF" w:rsidP="00E00EDF">
            <w:pPr>
              <w:pStyle w:val="ListParagraph"/>
              <w:numPr>
                <w:ilvl w:val="0"/>
                <w:numId w:val="5"/>
              </w:numPr>
              <w:ind w:left="604" w:hanging="244"/>
              <w:rPr>
                <w:rFonts w:cstheme="minorHAnsi"/>
                <w:color w:val="000000"/>
              </w:rPr>
            </w:pPr>
            <w:r w:rsidRPr="00E00EDF">
              <w:rPr>
                <w:rFonts w:cstheme="minorHAnsi"/>
                <w:color w:val="000000"/>
              </w:rPr>
              <w:t>An ability to use R markdown for reproducible reports</w:t>
            </w:r>
          </w:p>
          <w:p w14:paraId="2CC73396" w14:textId="42CACA92" w:rsidR="00E00EDF" w:rsidRPr="00E00EDF" w:rsidRDefault="00E00EDF" w:rsidP="00E00EDF">
            <w:pPr>
              <w:pStyle w:val="ListParagraph"/>
              <w:numPr>
                <w:ilvl w:val="0"/>
                <w:numId w:val="5"/>
              </w:numPr>
              <w:ind w:left="604" w:hanging="244"/>
              <w:rPr>
                <w:rFonts w:cstheme="minorHAnsi"/>
                <w:color w:val="000000"/>
              </w:rPr>
            </w:pPr>
            <w:r w:rsidRPr="00E00EDF">
              <w:rPr>
                <w:rFonts w:cstheme="minorHAnsi"/>
                <w:color w:val="000000"/>
              </w:rPr>
              <w:t xml:space="preserve">A basic ability to </w:t>
            </w:r>
            <w:r>
              <w:rPr>
                <w:rFonts w:cstheme="minorHAnsi"/>
                <w:color w:val="000000"/>
              </w:rPr>
              <w:t>manipulate</w:t>
            </w:r>
            <w:r w:rsidRPr="00E00EDF">
              <w:rPr>
                <w:rFonts w:cstheme="minorHAnsi"/>
                <w:color w:val="000000"/>
              </w:rPr>
              <w:t xml:space="preserve"> and clean data using </w:t>
            </w:r>
            <w:proofErr w:type="spellStart"/>
            <w:r w:rsidRPr="00E00EDF">
              <w:rPr>
                <w:rFonts w:cstheme="minorHAnsi"/>
                <w:color w:val="000000"/>
              </w:rPr>
              <w:t>tidyverse</w:t>
            </w:r>
            <w:proofErr w:type="spellEnd"/>
            <w:r w:rsidRPr="00E00EDF">
              <w:rPr>
                <w:rFonts w:cstheme="minorHAnsi"/>
                <w:color w:val="000000"/>
              </w:rPr>
              <w:t xml:space="preserve"> </w:t>
            </w:r>
          </w:p>
          <w:p w14:paraId="74E1FA47" w14:textId="68B269A9" w:rsidR="00E00EDF" w:rsidRPr="00E00EDF" w:rsidRDefault="00E00EDF" w:rsidP="00E00EDF">
            <w:pPr>
              <w:pStyle w:val="ListParagraph"/>
              <w:numPr>
                <w:ilvl w:val="0"/>
                <w:numId w:val="5"/>
              </w:numPr>
              <w:ind w:left="604" w:hanging="244"/>
              <w:rPr>
                <w:rFonts w:cstheme="minorHAnsi"/>
                <w:color w:val="000000"/>
              </w:rPr>
            </w:pPr>
            <w:r w:rsidRPr="00E00EDF">
              <w:rPr>
                <w:rFonts w:cstheme="minorHAnsi"/>
                <w:color w:val="000000"/>
              </w:rPr>
              <w:t>Capacity to develop simple visualisations and models for interpreting data</w:t>
            </w:r>
          </w:p>
          <w:p w14:paraId="208D75DE" w14:textId="6DEF8BA1" w:rsidR="008F22A6" w:rsidRDefault="008F22A6" w:rsidP="00D61347">
            <w:pPr>
              <w:rPr>
                <w:rFonts w:cstheme="minorHAnsi"/>
                <w:color w:val="000000"/>
              </w:rPr>
            </w:pPr>
          </w:p>
          <w:p w14:paraId="19CC925B" w14:textId="17681E02" w:rsidR="008F22A6" w:rsidRDefault="008F22A6" w:rsidP="00D61347">
            <w:pPr>
              <w:rPr>
                <w:rFonts w:cstheme="minorHAnsi"/>
                <w:color w:val="000000"/>
              </w:rPr>
            </w:pPr>
            <w:r>
              <w:rPr>
                <w:rFonts w:cstheme="minorHAnsi"/>
                <w:color w:val="000000"/>
              </w:rPr>
              <w:t xml:space="preserve">Scholars may </w:t>
            </w:r>
            <w:r w:rsidR="00E00EDF">
              <w:rPr>
                <w:rFonts w:cstheme="minorHAnsi"/>
                <w:color w:val="000000"/>
              </w:rPr>
              <w:t xml:space="preserve">instead </w:t>
            </w:r>
            <w:r>
              <w:rPr>
                <w:rFonts w:cstheme="minorHAnsi"/>
                <w:color w:val="000000"/>
              </w:rPr>
              <w:t>opt to focus</w:t>
            </w:r>
            <w:r w:rsidR="006E33A8">
              <w:rPr>
                <w:rFonts w:cstheme="minorHAnsi"/>
                <w:color w:val="000000"/>
              </w:rPr>
              <w:t xml:space="preserve"> on developing their critical appraisal and academic writing skills, contributing to manuscripts based on analyses undertaken by other members of the ATLAS team. Through this they will gain skills in strategic literature searches, critical appraisal and systematic review of the literature, and producing academic manuscripts suitable for publication as part of a professional research team. </w:t>
            </w:r>
          </w:p>
          <w:p w14:paraId="76003E91" w14:textId="77777777" w:rsidR="00411D23" w:rsidRDefault="00411D23" w:rsidP="00D61347">
            <w:pPr>
              <w:rPr>
                <w:rFonts w:cstheme="minorHAnsi"/>
                <w:color w:val="000000"/>
              </w:rPr>
            </w:pPr>
          </w:p>
          <w:p w14:paraId="5B7B04CC" w14:textId="42B35CE9" w:rsidR="0010199B" w:rsidRDefault="00A93503" w:rsidP="00D61347">
            <w:pPr>
              <w:rPr>
                <w:rFonts w:cstheme="minorHAnsi"/>
                <w:color w:val="000000"/>
              </w:rPr>
            </w:pPr>
            <w:r>
              <w:rPr>
                <w:rFonts w:cstheme="minorHAnsi"/>
                <w:color w:val="000000"/>
              </w:rPr>
              <w:t>Scholars will have their contribution/authorship appropriately credited</w:t>
            </w:r>
            <w:r w:rsidR="00411D23">
              <w:rPr>
                <w:rFonts w:cstheme="minorHAnsi"/>
                <w:color w:val="000000"/>
              </w:rPr>
              <w:t xml:space="preserve"> in any published material generated from their work. Scholars may also have the opportunity to be involved in the regular Poche research seminars and present their work as part of this program.</w:t>
            </w:r>
          </w:p>
          <w:p w14:paraId="756E1348" w14:textId="77777777" w:rsidR="00FA2569" w:rsidRPr="00454FF1" w:rsidRDefault="00FA2569" w:rsidP="00411D23">
            <w:pPr>
              <w:rPr>
                <w:rFonts w:cstheme="minorHAnsi"/>
                <w:i/>
              </w:rPr>
            </w:pPr>
          </w:p>
        </w:tc>
      </w:tr>
      <w:tr w:rsidR="00FA2569" w:rsidRPr="00454FF1" w14:paraId="47A07E4C" w14:textId="77777777" w:rsidTr="006C63DB">
        <w:trPr>
          <w:trHeight w:val="1676"/>
        </w:trPr>
        <w:tc>
          <w:tcPr>
            <w:tcW w:w="1872" w:type="dxa"/>
            <w:shd w:val="clear" w:color="auto" w:fill="F2F2F2" w:themeFill="background1" w:themeFillShade="F2"/>
          </w:tcPr>
          <w:p w14:paraId="1CF5C1C7" w14:textId="77777777" w:rsidR="00FA2569" w:rsidRPr="00454FF1" w:rsidRDefault="00FA2569" w:rsidP="00D61347">
            <w:pPr>
              <w:rPr>
                <w:rFonts w:cstheme="minorHAnsi"/>
                <w:b/>
              </w:rPr>
            </w:pPr>
            <w:r w:rsidRPr="00454FF1">
              <w:rPr>
                <w:rFonts w:cstheme="minorHAnsi"/>
                <w:b/>
              </w:rPr>
              <w:t>Suitable for:</w:t>
            </w:r>
          </w:p>
        </w:tc>
        <w:tc>
          <w:tcPr>
            <w:tcW w:w="7513" w:type="dxa"/>
          </w:tcPr>
          <w:p w14:paraId="0AE37BC2" w14:textId="70E372D8" w:rsidR="006E33A8" w:rsidRDefault="006E33A8" w:rsidP="00D61347">
            <w:pPr>
              <w:rPr>
                <w:rFonts w:cstheme="minorHAnsi"/>
                <w:color w:val="000000"/>
              </w:rPr>
            </w:pPr>
            <w:r>
              <w:rPr>
                <w:rFonts w:cstheme="minorHAnsi"/>
                <w:color w:val="000000"/>
              </w:rPr>
              <w:t xml:space="preserve">These opportunities are ideal for students in the biomedical sciences, </w:t>
            </w:r>
            <w:r w:rsidR="00736339">
              <w:rPr>
                <w:rFonts w:cstheme="minorHAnsi"/>
                <w:color w:val="000000"/>
              </w:rPr>
              <w:t xml:space="preserve">completing an Honours or </w:t>
            </w:r>
            <w:proofErr w:type="gramStart"/>
            <w:r w:rsidR="00736339">
              <w:rPr>
                <w:rFonts w:cstheme="minorHAnsi"/>
                <w:color w:val="000000"/>
              </w:rPr>
              <w:t>Masters</w:t>
            </w:r>
            <w:proofErr w:type="gramEnd"/>
            <w:r w:rsidR="00736339">
              <w:rPr>
                <w:rFonts w:cstheme="minorHAnsi"/>
                <w:color w:val="000000"/>
              </w:rPr>
              <w:t xml:space="preserve"> degree, </w:t>
            </w:r>
            <w:r>
              <w:rPr>
                <w:rFonts w:cstheme="minorHAnsi"/>
                <w:color w:val="000000"/>
              </w:rPr>
              <w:t>with a strong interest in in public health, epidemiology or infectious disease surveillance.</w:t>
            </w:r>
            <w:r w:rsidR="00736339">
              <w:rPr>
                <w:rFonts w:cstheme="minorHAnsi"/>
                <w:color w:val="000000"/>
              </w:rPr>
              <w:t xml:space="preserve"> Exceptions could be made for an undergraduate scholar, subject to review of their skillset and capacity.</w:t>
            </w:r>
            <w:r>
              <w:rPr>
                <w:rFonts w:cstheme="minorHAnsi"/>
                <w:color w:val="000000"/>
              </w:rPr>
              <w:t xml:space="preserve"> Awareness of the need for culturally appropriate approaches in Indigenous health research is a must.</w:t>
            </w:r>
          </w:p>
          <w:p w14:paraId="6DAAE178" w14:textId="77777777" w:rsidR="006E33A8" w:rsidRDefault="006E33A8" w:rsidP="00D61347">
            <w:pPr>
              <w:rPr>
                <w:rFonts w:cstheme="minorHAnsi"/>
                <w:color w:val="000000"/>
              </w:rPr>
            </w:pPr>
          </w:p>
          <w:p w14:paraId="446CDBF3" w14:textId="1E80FA6D" w:rsidR="00FA2569" w:rsidRDefault="006E33A8" w:rsidP="00D61347">
            <w:pPr>
              <w:rPr>
                <w:rFonts w:cstheme="minorHAnsi"/>
                <w:i/>
                <w:color w:val="000000"/>
              </w:rPr>
            </w:pPr>
            <w:r>
              <w:rPr>
                <w:rFonts w:cstheme="minorHAnsi"/>
                <w:color w:val="000000"/>
              </w:rPr>
              <w:t>Scholars wishing to undertake an analytically-focus project will need a proven grounding in quantitative data analysis and</w:t>
            </w:r>
            <w:r w:rsidR="00E00EDF">
              <w:rPr>
                <w:rFonts w:cstheme="minorHAnsi"/>
                <w:color w:val="000000"/>
              </w:rPr>
              <w:t>,</w:t>
            </w:r>
            <w:r>
              <w:rPr>
                <w:rFonts w:cstheme="minorHAnsi"/>
                <w:color w:val="000000"/>
              </w:rPr>
              <w:t xml:space="preserve"> </w:t>
            </w:r>
            <w:r w:rsidR="00E00EDF">
              <w:rPr>
                <w:rFonts w:cstheme="minorHAnsi"/>
                <w:color w:val="000000"/>
              </w:rPr>
              <w:t xml:space="preserve">ideally, </w:t>
            </w:r>
            <w:r w:rsidR="00BA4348">
              <w:rPr>
                <w:rFonts w:cstheme="minorHAnsi"/>
                <w:color w:val="000000"/>
              </w:rPr>
              <w:t>some familiarity coding in R.</w:t>
            </w:r>
            <w:r>
              <w:rPr>
                <w:rFonts w:cstheme="minorHAnsi"/>
                <w:color w:val="000000"/>
              </w:rPr>
              <w:t xml:space="preserve"> </w:t>
            </w:r>
          </w:p>
          <w:p w14:paraId="1F3ECF39" w14:textId="77777777" w:rsidR="00FA2569" w:rsidRPr="00454FF1" w:rsidRDefault="00FA2569" w:rsidP="00D61347">
            <w:pPr>
              <w:rPr>
                <w:rFonts w:cstheme="minorHAnsi"/>
                <w:i/>
              </w:rPr>
            </w:pPr>
          </w:p>
        </w:tc>
      </w:tr>
      <w:tr w:rsidR="00FA2569" w:rsidRPr="00454FF1" w14:paraId="5ADCFE24" w14:textId="77777777" w:rsidTr="006C63DB">
        <w:tc>
          <w:tcPr>
            <w:tcW w:w="1872" w:type="dxa"/>
            <w:shd w:val="clear" w:color="auto" w:fill="F2F2F2" w:themeFill="background1" w:themeFillShade="F2"/>
          </w:tcPr>
          <w:p w14:paraId="7319F31C" w14:textId="77777777" w:rsidR="00FA2569" w:rsidRDefault="00C20DAA" w:rsidP="008B5381">
            <w:pPr>
              <w:rPr>
                <w:rFonts w:cstheme="minorHAnsi"/>
                <w:b/>
              </w:rPr>
            </w:pPr>
            <w:r>
              <w:rPr>
                <w:rFonts w:cstheme="minorHAnsi"/>
                <w:b/>
              </w:rPr>
              <w:t xml:space="preserve">Primary </w:t>
            </w:r>
            <w:r w:rsidR="00FA2569" w:rsidRPr="00454FF1">
              <w:rPr>
                <w:rFonts w:cstheme="minorHAnsi"/>
                <w:b/>
              </w:rPr>
              <w:t>Supervisor:</w:t>
            </w:r>
          </w:p>
          <w:p w14:paraId="459080A4" w14:textId="77777777" w:rsidR="00C20DAA" w:rsidRPr="00454FF1" w:rsidRDefault="00C20DAA" w:rsidP="008B5381">
            <w:pPr>
              <w:rPr>
                <w:rFonts w:cstheme="minorHAnsi"/>
                <w:b/>
              </w:rPr>
            </w:pPr>
          </w:p>
        </w:tc>
        <w:tc>
          <w:tcPr>
            <w:tcW w:w="7513" w:type="dxa"/>
          </w:tcPr>
          <w:p w14:paraId="53A3FD00" w14:textId="79032B06" w:rsidR="00FA2569" w:rsidRPr="00941E04" w:rsidRDefault="006E33A8" w:rsidP="00FA2569">
            <w:pPr>
              <w:rPr>
                <w:rFonts w:cstheme="minorHAnsi"/>
              </w:rPr>
            </w:pPr>
            <w:r>
              <w:rPr>
                <w:rFonts w:cstheme="minorHAnsi"/>
              </w:rPr>
              <w:t>Dr Clare Bradley, UQ Poche Centre for Indigenous Health</w:t>
            </w:r>
          </w:p>
          <w:p w14:paraId="552DD8A4" w14:textId="77777777" w:rsidR="00FA2569" w:rsidRPr="00454FF1" w:rsidRDefault="00FA2569" w:rsidP="00FA2569">
            <w:pPr>
              <w:rPr>
                <w:rFonts w:cstheme="minorHAnsi"/>
                <w:i/>
              </w:rPr>
            </w:pPr>
          </w:p>
        </w:tc>
      </w:tr>
      <w:tr w:rsidR="00FA2569" w:rsidRPr="00454FF1" w14:paraId="266F62DF" w14:textId="77777777" w:rsidTr="006C63DB">
        <w:trPr>
          <w:trHeight w:val="446"/>
        </w:trPr>
        <w:tc>
          <w:tcPr>
            <w:tcW w:w="1872" w:type="dxa"/>
            <w:shd w:val="clear" w:color="auto" w:fill="F2F2F2" w:themeFill="background1" w:themeFillShade="F2"/>
          </w:tcPr>
          <w:p w14:paraId="6B0EA0DD" w14:textId="77777777" w:rsidR="00FA2569" w:rsidRPr="00454FF1" w:rsidRDefault="00FA2569" w:rsidP="00D61347">
            <w:pPr>
              <w:rPr>
                <w:rFonts w:cstheme="minorHAnsi"/>
                <w:b/>
              </w:rPr>
            </w:pPr>
            <w:r>
              <w:rPr>
                <w:rFonts w:cstheme="minorHAnsi"/>
                <w:b/>
              </w:rPr>
              <w:t>Further info:</w:t>
            </w:r>
          </w:p>
        </w:tc>
        <w:tc>
          <w:tcPr>
            <w:tcW w:w="7513" w:type="dxa"/>
          </w:tcPr>
          <w:p w14:paraId="16FEA508" w14:textId="23D7D435" w:rsidR="00941E04" w:rsidRDefault="00BA4348" w:rsidP="00BA4348">
            <w:pPr>
              <w:rPr>
                <w:rFonts w:cstheme="minorHAnsi"/>
              </w:rPr>
            </w:pPr>
            <w:r>
              <w:rPr>
                <w:rFonts w:cstheme="minorHAnsi"/>
              </w:rPr>
              <w:t xml:space="preserve">For further information, or to discuss an application, please contact </w:t>
            </w:r>
            <w:hyperlink r:id="rId10" w:history="1">
              <w:r w:rsidRPr="00D6502B">
                <w:rPr>
                  <w:rStyle w:val="Hyperlink"/>
                  <w:rFonts w:cstheme="minorHAnsi"/>
                </w:rPr>
                <w:t>clare.bradley@uq.edu.au</w:t>
              </w:r>
            </w:hyperlink>
            <w:r>
              <w:rPr>
                <w:rFonts w:cstheme="minorHAnsi"/>
              </w:rPr>
              <w:t xml:space="preserve"> (phone 0419 858 162). </w:t>
            </w:r>
          </w:p>
          <w:p w14:paraId="10299615" w14:textId="6EBB0012" w:rsidR="00BA4348" w:rsidRPr="00941E04" w:rsidRDefault="00BA4348" w:rsidP="00BA4348">
            <w:pPr>
              <w:rPr>
                <w:rFonts w:cstheme="minorHAnsi"/>
              </w:rPr>
            </w:pPr>
          </w:p>
        </w:tc>
      </w:tr>
    </w:tbl>
    <w:p w14:paraId="56CA5DAC" w14:textId="77777777" w:rsidR="00A54AF7" w:rsidRDefault="00A54AF7"/>
    <w:sectPr w:rsidR="00A54AF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81536" w14:textId="77777777" w:rsidR="007F63E1" w:rsidRDefault="007F63E1" w:rsidP="00E84394">
      <w:r>
        <w:separator/>
      </w:r>
    </w:p>
  </w:endnote>
  <w:endnote w:type="continuationSeparator" w:id="0">
    <w:p w14:paraId="63E95C59" w14:textId="77777777" w:rsidR="007F63E1" w:rsidRDefault="007F63E1" w:rsidP="00E8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411B" w14:textId="77777777" w:rsidR="00BA4348" w:rsidRDefault="00BA43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2D0F6" w14:textId="77777777" w:rsidR="00BA4348" w:rsidRDefault="00BA43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7B55" w14:textId="77777777" w:rsidR="00BA4348" w:rsidRDefault="00BA4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739E6" w14:textId="77777777" w:rsidR="007F63E1" w:rsidRDefault="007F63E1" w:rsidP="00E84394">
      <w:r>
        <w:separator/>
      </w:r>
    </w:p>
  </w:footnote>
  <w:footnote w:type="continuationSeparator" w:id="0">
    <w:p w14:paraId="02368918" w14:textId="77777777" w:rsidR="007F63E1" w:rsidRDefault="007F63E1" w:rsidP="00E84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32664" w14:textId="77777777" w:rsidR="00BA4348" w:rsidRDefault="00BA43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D3061" w14:textId="749DB824" w:rsidR="00BA4348" w:rsidRDefault="00BA43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DEED" w14:textId="77777777" w:rsidR="00BA4348" w:rsidRDefault="00BA4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4455"/>
    <w:multiLevelType w:val="hybridMultilevel"/>
    <w:tmpl w:val="73924168"/>
    <w:lvl w:ilvl="0" w:tplc="7954075A">
      <w:start w:val="2020"/>
      <w:numFmt w:val="bullet"/>
      <w:lvlText w:val=""/>
      <w:lvlJc w:val="left"/>
      <w:pPr>
        <w:ind w:left="720" w:hanging="360"/>
      </w:pPr>
      <w:rPr>
        <w:rFonts w:ascii="Symbol" w:eastAsiaTheme="minorHAnsi" w:hAnsi="Symbol" w:cstheme="minorHAns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84053B"/>
    <w:multiLevelType w:val="hybridMultilevel"/>
    <w:tmpl w:val="AD843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260120"/>
    <w:multiLevelType w:val="hybridMultilevel"/>
    <w:tmpl w:val="AC908CE8"/>
    <w:lvl w:ilvl="0" w:tplc="E15ABEF8">
      <w:start w:val="202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3E933EA"/>
    <w:multiLevelType w:val="hybridMultilevel"/>
    <w:tmpl w:val="E1C62B2E"/>
    <w:lvl w:ilvl="0" w:tplc="66426A7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152D4"/>
    <w:rsid w:val="000451A0"/>
    <w:rsid w:val="000B4EF5"/>
    <w:rsid w:val="0010199B"/>
    <w:rsid w:val="001B5D9F"/>
    <w:rsid w:val="001B6F1A"/>
    <w:rsid w:val="001C1584"/>
    <w:rsid w:val="003570F0"/>
    <w:rsid w:val="00411D23"/>
    <w:rsid w:val="004175CE"/>
    <w:rsid w:val="00454FF1"/>
    <w:rsid w:val="004C1625"/>
    <w:rsid w:val="00502FC5"/>
    <w:rsid w:val="00572429"/>
    <w:rsid w:val="005D1AF3"/>
    <w:rsid w:val="005F045D"/>
    <w:rsid w:val="006A0562"/>
    <w:rsid w:val="006C63DB"/>
    <w:rsid w:val="006E33A8"/>
    <w:rsid w:val="00736339"/>
    <w:rsid w:val="00767018"/>
    <w:rsid w:val="007F63E1"/>
    <w:rsid w:val="00877D8A"/>
    <w:rsid w:val="008B5381"/>
    <w:rsid w:val="008C14FD"/>
    <w:rsid w:val="008F22A6"/>
    <w:rsid w:val="00941E04"/>
    <w:rsid w:val="00992887"/>
    <w:rsid w:val="00A54AF7"/>
    <w:rsid w:val="00A85667"/>
    <w:rsid w:val="00A93503"/>
    <w:rsid w:val="00BA289F"/>
    <w:rsid w:val="00BA4348"/>
    <w:rsid w:val="00C20DAA"/>
    <w:rsid w:val="00C736FA"/>
    <w:rsid w:val="00D61347"/>
    <w:rsid w:val="00E00EDF"/>
    <w:rsid w:val="00E84394"/>
    <w:rsid w:val="00F927A7"/>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5FE7DD"/>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E84394"/>
    <w:pPr>
      <w:ind w:left="720"/>
      <w:contextualSpacing/>
    </w:pPr>
  </w:style>
  <w:style w:type="paragraph" w:styleId="Header">
    <w:name w:val="header"/>
    <w:basedOn w:val="Normal"/>
    <w:link w:val="HeaderChar"/>
    <w:uiPriority w:val="99"/>
    <w:unhideWhenUsed/>
    <w:rsid w:val="00E84394"/>
    <w:pPr>
      <w:tabs>
        <w:tab w:val="center" w:pos="4513"/>
        <w:tab w:val="right" w:pos="9026"/>
      </w:tabs>
    </w:pPr>
  </w:style>
  <w:style w:type="character" w:customStyle="1" w:styleId="HeaderChar">
    <w:name w:val="Header Char"/>
    <w:basedOn w:val="DefaultParagraphFont"/>
    <w:link w:val="Header"/>
    <w:uiPriority w:val="99"/>
    <w:rsid w:val="00E84394"/>
  </w:style>
  <w:style w:type="paragraph" w:styleId="Footer">
    <w:name w:val="footer"/>
    <w:basedOn w:val="Normal"/>
    <w:link w:val="FooterChar"/>
    <w:uiPriority w:val="99"/>
    <w:unhideWhenUsed/>
    <w:rsid w:val="00E84394"/>
    <w:pPr>
      <w:tabs>
        <w:tab w:val="center" w:pos="4513"/>
        <w:tab w:val="right" w:pos="9026"/>
      </w:tabs>
    </w:pPr>
  </w:style>
  <w:style w:type="character" w:customStyle="1" w:styleId="FooterChar">
    <w:name w:val="Footer Char"/>
    <w:basedOn w:val="DefaultParagraphFont"/>
    <w:link w:val="Footer"/>
    <w:uiPriority w:val="99"/>
    <w:rsid w:val="00E84394"/>
  </w:style>
  <w:style w:type="paragraph" w:styleId="BalloonText">
    <w:name w:val="Balloon Text"/>
    <w:basedOn w:val="Normal"/>
    <w:link w:val="BalloonTextChar"/>
    <w:uiPriority w:val="99"/>
    <w:semiHidden/>
    <w:unhideWhenUsed/>
    <w:rsid w:val="005F04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45D"/>
    <w:rPr>
      <w:rFonts w:ascii="Segoe UI" w:hAnsi="Segoe UI" w:cs="Segoe UI"/>
      <w:sz w:val="18"/>
      <w:szCs w:val="18"/>
    </w:rPr>
  </w:style>
  <w:style w:type="character" w:styleId="UnresolvedMention">
    <w:name w:val="Unresolved Mention"/>
    <w:basedOn w:val="DefaultParagraphFont"/>
    <w:uiPriority w:val="99"/>
    <w:semiHidden/>
    <w:unhideWhenUsed/>
    <w:rsid w:val="00BA4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clare.bradley@uq.edu.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AB9C5F11B39F44A45DA95B32331E15" ma:contentTypeVersion="15" ma:contentTypeDescription="Create a new document." ma:contentTypeScope="" ma:versionID="4a5cf21f3c2044037facb4247a9bcff3">
  <xsd:schema xmlns:xsd="http://www.w3.org/2001/XMLSchema" xmlns:xs="http://www.w3.org/2001/XMLSchema" xmlns:p="http://schemas.microsoft.com/office/2006/metadata/properties" xmlns:ns1="http://schemas.microsoft.com/sharepoint/v3" xmlns:ns3="e1deab54-00d2-49bb-8d07-2eda0369bf5b" xmlns:ns4="c94ee0be-a975-44d6-9e89-2ddec58d0046" targetNamespace="http://schemas.microsoft.com/office/2006/metadata/properties" ma:root="true" ma:fieldsID="11377ad29b20680efdb62a35e68734b5" ns1:_="" ns3:_="" ns4:_="">
    <xsd:import namespace="http://schemas.microsoft.com/sharepoint/v3"/>
    <xsd:import namespace="e1deab54-00d2-49bb-8d07-2eda0369bf5b"/>
    <xsd:import namespace="c94ee0be-a975-44d6-9e89-2ddec58d004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deab54-00d2-49bb-8d07-2eda0369bf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ee0be-a975-44d6-9e89-2ddec58d004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80A1DC-6F1E-4FDA-9A6E-7FB9376E116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B748EFC-21DA-4FE4-B3F7-F1566E38828B}">
  <ds:schemaRefs>
    <ds:schemaRef ds:uri="http://schemas.microsoft.com/sharepoint/v3/contenttype/forms"/>
  </ds:schemaRefs>
</ds:datastoreItem>
</file>

<file path=customXml/itemProps3.xml><?xml version="1.0" encoding="utf-8"?>
<ds:datastoreItem xmlns:ds="http://schemas.openxmlformats.org/officeDocument/2006/customXml" ds:itemID="{68A6CDC0-F36A-4273-8B37-3F8E0FF00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eab54-00d2-49bb-8d07-2eda0369bf5b"/>
    <ds:schemaRef ds:uri="c94ee0be-a975-44d6-9e89-2ddec58d0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Bridget Moore</cp:lastModifiedBy>
  <cp:revision>4</cp:revision>
  <dcterms:created xsi:type="dcterms:W3CDTF">2021-07-15T11:18:00Z</dcterms:created>
  <dcterms:modified xsi:type="dcterms:W3CDTF">2021-08-16T01:07:00Z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0x0101003FAB9C5F11B39F44A45DA95B32331E15</vt:lpwstr>
  </property>
</Properties>
</file>