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F739" w14:textId="59B06DC7" w:rsidR="00941E04" w:rsidRPr="00941E04" w:rsidRDefault="00E84394" w:rsidP="00A54AF7">
      <w:pPr>
        <w:rPr>
          <w:color w:val="000000"/>
          <w:sz w:val="24"/>
        </w:rPr>
      </w:pPr>
      <w:r>
        <w:rPr>
          <w:b/>
          <w:color w:val="000000"/>
          <w:sz w:val="32"/>
        </w:rPr>
        <w:t>202</w:t>
      </w:r>
      <w:r w:rsidR="00767018">
        <w:rPr>
          <w:b/>
          <w:color w:val="000000"/>
          <w:sz w:val="32"/>
        </w:rPr>
        <w:t>1</w:t>
      </w:r>
      <w:r>
        <w:rPr>
          <w:b/>
          <w:color w:val="000000"/>
          <w:sz w:val="32"/>
        </w:rPr>
        <w:t xml:space="preserve"> </w:t>
      </w:r>
      <w:r w:rsidR="000B4EF5">
        <w:rPr>
          <w:b/>
          <w:color w:val="000000"/>
          <w:sz w:val="32"/>
        </w:rPr>
        <w:t>Summer</w:t>
      </w:r>
      <w:r>
        <w:rPr>
          <w:b/>
          <w:color w:val="000000"/>
          <w:sz w:val="32"/>
        </w:rPr>
        <w:t xml:space="preserve"> Research Project Description </w:t>
      </w:r>
    </w:p>
    <w:p w14:paraId="02E8E5EE"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5678E717" w14:textId="77777777" w:rsidTr="006C63DB">
        <w:tc>
          <w:tcPr>
            <w:tcW w:w="1872" w:type="dxa"/>
            <w:shd w:val="clear" w:color="auto" w:fill="F2F2F2" w:themeFill="background1" w:themeFillShade="F2"/>
          </w:tcPr>
          <w:p w14:paraId="3BC992FC"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3E6E8553" w14:textId="4CF0863E" w:rsidR="00A14135" w:rsidRPr="00454FF1" w:rsidRDefault="00055C7F" w:rsidP="00A14135">
            <w:pPr>
              <w:rPr>
                <w:rFonts w:cstheme="minorHAnsi"/>
                <w:b/>
              </w:rPr>
            </w:pPr>
            <w:r>
              <w:rPr>
                <w:rFonts w:cstheme="minorHAnsi"/>
                <w:b/>
              </w:rPr>
              <w:t xml:space="preserve">Analysis of </w:t>
            </w:r>
            <w:r w:rsidR="00554573">
              <w:rPr>
                <w:rFonts w:cstheme="minorHAnsi"/>
                <w:b/>
              </w:rPr>
              <w:t xml:space="preserve">IUIHs </w:t>
            </w:r>
            <w:r w:rsidR="008A259B" w:rsidRPr="008A259B">
              <w:rPr>
                <w:rFonts w:cstheme="minorHAnsi"/>
                <w:b/>
              </w:rPr>
              <w:t xml:space="preserve">Exercise Physiology </w:t>
            </w:r>
            <w:r>
              <w:rPr>
                <w:rFonts w:cstheme="minorHAnsi"/>
                <w:b/>
              </w:rPr>
              <w:t>t</w:t>
            </w:r>
            <w:r w:rsidR="008A259B" w:rsidRPr="008A259B">
              <w:rPr>
                <w:rFonts w:cstheme="minorHAnsi"/>
                <w:b/>
              </w:rPr>
              <w:t xml:space="preserve">eam </w:t>
            </w:r>
            <w:r>
              <w:rPr>
                <w:rFonts w:cstheme="minorHAnsi"/>
                <w:b/>
              </w:rPr>
              <w:t>s</w:t>
            </w:r>
            <w:r w:rsidR="008A259B" w:rsidRPr="008A259B">
              <w:rPr>
                <w:rFonts w:cstheme="minorHAnsi"/>
                <w:b/>
              </w:rPr>
              <w:t xml:space="preserve">ervice </w:t>
            </w:r>
            <w:r>
              <w:rPr>
                <w:rFonts w:cstheme="minorHAnsi"/>
                <w:b/>
              </w:rPr>
              <w:t>d</w:t>
            </w:r>
            <w:r w:rsidR="008A259B" w:rsidRPr="008A259B">
              <w:rPr>
                <w:rFonts w:cstheme="minorHAnsi"/>
                <w:b/>
              </w:rPr>
              <w:t>elivery</w:t>
            </w:r>
            <w:r>
              <w:rPr>
                <w:rFonts w:cstheme="minorHAnsi"/>
                <w:b/>
              </w:rPr>
              <w:t xml:space="preserve"> under new model</w:t>
            </w:r>
            <w:r w:rsidR="00A14135">
              <w:rPr>
                <w:rFonts w:cstheme="minorHAnsi"/>
                <w:b/>
              </w:rPr>
              <w:t xml:space="preserve">. </w:t>
            </w:r>
          </w:p>
          <w:p w14:paraId="2F407297" w14:textId="0D5AC680" w:rsidR="00D61347" w:rsidRPr="00454FF1" w:rsidRDefault="00D61347" w:rsidP="00A14135">
            <w:pPr>
              <w:rPr>
                <w:rFonts w:cstheme="minorHAnsi"/>
                <w:b/>
              </w:rPr>
            </w:pPr>
          </w:p>
        </w:tc>
      </w:tr>
      <w:tr w:rsidR="00E84394" w:rsidRPr="00454FF1" w14:paraId="3974C9A4" w14:textId="77777777" w:rsidTr="006C63DB">
        <w:tc>
          <w:tcPr>
            <w:tcW w:w="1872" w:type="dxa"/>
            <w:shd w:val="clear" w:color="auto" w:fill="F2F2F2" w:themeFill="background1" w:themeFillShade="F2"/>
          </w:tcPr>
          <w:p w14:paraId="77464E32"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5F32C322" w14:textId="3A16ACD2" w:rsidR="00E84394" w:rsidRPr="00E84394" w:rsidRDefault="008A259B">
            <w:pPr>
              <w:rPr>
                <w:rStyle w:val="Strong"/>
                <w:rFonts w:cstheme="minorHAnsi"/>
                <w:b w:val="0"/>
                <w:color w:val="000000"/>
                <w:bdr w:val="none" w:sz="0" w:space="0" w:color="auto" w:frame="1"/>
              </w:rPr>
            </w:pPr>
            <w:r>
              <w:rPr>
                <w:rStyle w:val="Strong"/>
                <w:rFonts w:cstheme="minorHAnsi"/>
                <w:b w:val="0"/>
                <w:color w:val="000000"/>
                <w:bdr w:val="none" w:sz="0" w:space="0" w:color="auto" w:frame="1"/>
              </w:rPr>
              <w:t>1</w:t>
            </w:r>
          </w:p>
        </w:tc>
      </w:tr>
      <w:tr w:rsidR="00FA2569" w:rsidRPr="00454FF1" w14:paraId="0D750708" w14:textId="77777777" w:rsidTr="006C63DB">
        <w:tc>
          <w:tcPr>
            <w:tcW w:w="1872" w:type="dxa"/>
            <w:shd w:val="clear" w:color="auto" w:fill="F2F2F2" w:themeFill="background1" w:themeFillShade="F2"/>
          </w:tcPr>
          <w:p w14:paraId="50686DB2" w14:textId="77777777" w:rsidR="00FA2569" w:rsidRPr="00454FF1" w:rsidRDefault="00F927A7" w:rsidP="00572718">
            <w:pPr>
              <w:rPr>
                <w:rFonts w:cstheme="minorHAnsi"/>
                <w:b/>
              </w:rPr>
            </w:pPr>
            <w:r>
              <w:rPr>
                <w:rFonts w:cstheme="minorHAnsi"/>
                <w:b/>
              </w:rPr>
              <w:t xml:space="preserve">Project duration and delivery </w:t>
            </w:r>
          </w:p>
        </w:tc>
        <w:tc>
          <w:tcPr>
            <w:tcW w:w="7513" w:type="dxa"/>
          </w:tcPr>
          <w:p w14:paraId="63A2FBAC" w14:textId="281BFB27" w:rsidR="00D64748" w:rsidRDefault="00D64748" w:rsidP="00E84394">
            <w:pPr>
              <w:pStyle w:val="ListParagraph"/>
              <w:numPr>
                <w:ilvl w:val="0"/>
                <w:numId w:val="2"/>
              </w:numPr>
              <w:rPr>
                <w:rFonts w:cstheme="minorHAnsi"/>
                <w:i/>
              </w:rPr>
            </w:pPr>
            <w:r w:rsidRPr="00D64748">
              <w:rPr>
                <w:rFonts w:cstheme="minorHAnsi"/>
                <w:i/>
              </w:rPr>
              <w:t xml:space="preserve">20 hours per week </w:t>
            </w:r>
          </w:p>
          <w:p w14:paraId="040452EB" w14:textId="5A473A5A" w:rsidR="00E84394" w:rsidRPr="00D64748" w:rsidRDefault="00D64748" w:rsidP="00E84394">
            <w:pPr>
              <w:pStyle w:val="ListParagraph"/>
              <w:numPr>
                <w:ilvl w:val="0"/>
                <w:numId w:val="2"/>
              </w:numPr>
              <w:rPr>
                <w:rFonts w:cstheme="minorHAnsi"/>
                <w:i/>
              </w:rPr>
            </w:pPr>
            <w:r w:rsidRPr="00D64748">
              <w:rPr>
                <w:rFonts w:cstheme="minorHAnsi"/>
                <w:i/>
              </w:rPr>
              <w:t xml:space="preserve">8 </w:t>
            </w:r>
            <w:r>
              <w:rPr>
                <w:rFonts w:cstheme="minorHAnsi"/>
                <w:i/>
              </w:rPr>
              <w:t xml:space="preserve">– 10 </w:t>
            </w:r>
            <w:r w:rsidRPr="00D64748">
              <w:rPr>
                <w:rFonts w:cstheme="minorHAnsi"/>
                <w:i/>
              </w:rPr>
              <w:t xml:space="preserve">weeks </w:t>
            </w:r>
            <w:r w:rsidR="00675A99">
              <w:rPr>
                <w:rFonts w:cstheme="minorHAnsi"/>
                <w:i/>
              </w:rPr>
              <w:t xml:space="preserve">negotiable </w:t>
            </w:r>
          </w:p>
          <w:p w14:paraId="3DE798A9" w14:textId="77777777" w:rsidR="00E84394" w:rsidRPr="00D64748" w:rsidRDefault="00D64748" w:rsidP="00D64748">
            <w:pPr>
              <w:pStyle w:val="ListParagraph"/>
              <w:numPr>
                <w:ilvl w:val="0"/>
                <w:numId w:val="2"/>
              </w:numPr>
              <w:rPr>
                <w:rFonts w:cstheme="minorHAnsi"/>
              </w:rPr>
            </w:pPr>
            <w:r w:rsidRPr="00D64748">
              <w:rPr>
                <w:rFonts w:cstheme="minorHAnsi"/>
                <w:i/>
              </w:rPr>
              <w:t xml:space="preserve">Mixed attendance </w:t>
            </w:r>
          </w:p>
          <w:p w14:paraId="4E78DAF7" w14:textId="17C6BA59" w:rsidR="00D64748" w:rsidRPr="00E84394" w:rsidRDefault="00D64748" w:rsidP="00D64748">
            <w:pPr>
              <w:pStyle w:val="ListParagraph"/>
              <w:rPr>
                <w:rFonts w:cstheme="minorHAnsi"/>
              </w:rPr>
            </w:pPr>
          </w:p>
        </w:tc>
      </w:tr>
      <w:tr w:rsidR="00FA2569" w:rsidRPr="00454FF1" w14:paraId="38849BE5" w14:textId="77777777" w:rsidTr="006C63DB">
        <w:tc>
          <w:tcPr>
            <w:tcW w:w="1872" w:type="dxa"/>
            <w:shd w:val="clear" w:color="auto" w:fill="F2F2F2" w:themeFill="background1" w:themeFillShade="F2"/>
          </w:tcPr>
          <w:p w14:paraId="5D9B7474"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15F6E23E" w14:textId="3B5222CA" w:rsidR="008A259B" w:rsidRDefault="008A259B" w:rsidP="00572718">
            <w:pPr>
              <w:rPr>
                <w:rFonts w:cstheme="minorHAnsi"/>
                <w:color w:val="000000"/>
              </w:rPr>
            </w:pPr>
          </w:p>
          <w:p w14:paraId="590D770C" w14:textId="001E9114" w:rsidR="008A259B" w:rsidRDefault="008A259B" w:rsidP="00572718">
            <w:pPr>
              <w:rPr>
                <w:rFonts w:cs="Calibri"/>
              </w:rPr>
            </w:pPr>
            <w:r>
              <w:t xml:space="preserve">The Institute for Urban Indigenous Health (IUIH) Ltd is a not-for-profit, Aboriginal and Torres Strait Islander Community Controlled Organization which leads the planning, development and delivery of comprehensive primary health care to Indigenous communities of the </w:t>
            </w:r>
            <w:proofErr w:type="gramStart"/>
            <w:r>
              <w:t>South East</w:t>
            </w:r>
            <w:proofErr w:type="gramEnd"/>
            <w:r>
              <w:t xml:space="preserve"> Queensland Region. The IUIH and its Members serve Australia’s second largest but fastest growing Indigenous population. IUIH’s mission is to ensure Aboriginal and Torres Strait Islander peoples in </w:t>
            </w:r>
            <w:proofErr w:type="gramStart"/>
            <w:r>
              <w:t>South East</w:t>
            </w:r>
            <w:proofErr w:type="gramEnd"/>
            <w:r>
              <w:t xml:space="preserve"> Queensland have access to comprehensive, high quality and timely primary health care services, integrated with the broader health and </w:t>
            </w:r>
            <w:r>
              <w:rPr>
                <w:rFonts w:cs="Calibri"/>
              </w:rPr>
              <w:t>human services system.</w:t>
            </w:r>
          </w:p>
          <w:p w14:paraId="2FB057F3" w14:textId="1B2ADB26" w:rsidR="008A259B" w:rsidRDefault="008A259B" w:rsidP="00572718">
            <w:pPr>
              <w:rPr>
                <w:rFonts w:cs="Calibri"/>
                <w:color w:val="000000"/>
              </w:rPr>
            </w:pPr>
          </w:p>
          <w:p w14:paraId="20136BF4" w14:textId="6F0ACFA3" w:rsidR="008A259B" w:rsidRDefault="008A259B" w:rsidP="008A259B">
            <w:pPr>
              <w:rPr>
                <w:rFonts w:cstheme="minorHAnsi"/>
                <w:color w:val="000000"/>
              </w:rPr>
            </w:pPr>
            <w:r w:rsidRPr="008A259B">
              <w:rPr>
                <w:rFonts w:cstheme="minorHAnsi"/>
                <w:color w:val="000000"/>
              </w:rPr>
              <w:t xml:space="preserve">The Work it Out (WIO) program is a culturally responsive, chronic condition self-management program that has been implemented since 2011 across participating Community Controlled Health Services (CCHSs) in </w:t>
            </w:r>
            <w:proofErr w:type="gramStart"/>
            <w:r w:rsidRPr="008A259B">
              <w:rPr>
                <w:rFonts w:cstheme="minorHAnsi"/>
                <w:color w:val="000000"/>
              </w:rPr>
              <w:t>South East</w:t>
            </w:r>
            <w:proofErr w:type="gramEnd"/>
            <w:r w:rsidRPr="008A259B">
              <w:rPr>
                <w:rFonts w:cstheme="minorHAnsi"/>
                <w:color w:val="000000"/>
              </w:rPr>
              <w:t xml:space="preserve"> Queensland.</w:t>
            </w:r>
          </w:p>
          <w:p w14:paraId="0CCC8CDD" w14:textId="0EF9F9A9" w:rsidR="008A259B" w:rsidRDefault="008A259B" w:rsidP="008A259B">
            <w:pPr>
              <w:rPr>
                <w:rFonts w:cstheme="minorHAnsi"/>
                <w:color w:val="000000"/>
              </w:rPr>
            </w:pPr>
          </w:p>
          <w:p w14:paraId="13A97DC7" w14:textId="77777777" w:rsidR="00D64748" w:rsidRPr="008A259B" w:rsidRDefault="00D64748" w:rsidP="00D64748">
            <w:pPr>
              <w:spacing w:before="120" w:after="120"/>
            </w:pPr>
            <w:r>
              <w:t>W</w:t>
            </w:r>
            <w:r w:rsidRPr="008A259B">
              <w:t xml:space="preserve">ith the recent changes to the Exercise Physiology Team’s service delivery </w:t>
            </w:r>
            <w:r>
              <w:t>in response to Covid-19 restrictions to</w:t>
            </w:r>
            <w:r w:rsidRPr="008A259B">
              <w:t xml:space="preserve"> include individual, one-on-one sessions as well as the W</w:t>
            </w:r>
            <w:r>
              <w:t>IO P</w:t>
            </w:r>
            <w:r w:rsidRPr="008A259B">
              <w:t xml:space="preserve">rogram moving to a </w:t>
            </w:r>
            <w:r>
              <w:t xml:space="preserve">small group 12 week ‘graduate’ </w:t>
            </w:r>
            <w:r w:rsidRPr="008A259B">
              <w:t>format,</w:t>
            </w:r>
            <w:r>
              <w:t xml:space="preserve"> versus a rolling attendance model, </w:t>
            </w:r>
            <w:r w:rsidRPr="008A259B">
              <w:t xml:space="preserve">it is timely to assess the effectiveness of these changes. </w:t>
            </w:r>
          </w:p>
          <w:p w14:paraId="7F5C5157" w14:textId="77777777" w:rsidR="00D64748" w:rsidRPr="008A259B" w:rsidRDefault="00D64748" w:rsidP="008A259B">
            <w:pPr>
              <w:rPr>
                <w:rFonts w:cstheme="minorHAnsi"/>
                <w:color w:val="000000"/>
              </w:rPr>
            </w:pPr>
          </w:p>
          <w:p w14:paraId="2421424A" w14:textId="244F88A3" w:rsidR="008A259B" w:rsidRPr="008A259B" w:rsidRDefault="008A259B" w:rsidP="008A259B">
            <w:pPr>
              <w:rPr>
                <w:rFonts w:cstheme="minorHAnsi"/>
                <w:color w:val="000000"/>
              </w:rPr>
            </w:pPr>
            <w:r w:rsidRPr="008A259B">
              <w:rPr>
                <w:rFonts w:cstheme="minorHAnsi"/>
                <w:color w:val="000000"/>
              </w:rPr>
              <w:t>The WIO program</w:t>
            </w:r>
            <w:r w:rsidR="00D64748">
              <w:rPr>
                <w:rFonts w:cstheme="minorHAnsi"/>
                <w:color w:val="000000"/>
              </w:rPr>
              <w:t xml:space="preserve"> now</w:t>
            </w:r>
            <w:r w:rsidRPr="008A259B">
              <w:rPr>
                <w:rFonts w:cstheme="minorHAnsi"/>
                <w:color w:val="000000"/>
              </w:rPr>
              <w:t xml:space="preserve"> runs on a </w:t>
            </w:r>
            <w:proofErr w:type="gramStart"/>
            <w:r w:rsidRPr="008A259B">
              <w:rPr>
                <w:rFonts w:cstheme="minorHAnsi"/>
                <w:color w:val="000000"/>
              </w:rPr>
              <w:t>12 week</w:t>
            </w:r>
            <w:proofErr w:type="gramEnd"/>
            <w:r w:rsidRPr="008A259B">
              <w:rPr>
                <w:rFonts w:cstheme="minorHAnsi"/>
                <w:color w:val="000000"/>
              </w:rPr>
              <w:t xml:space="preserve"> cycle, with clients able to participate in one cycle. </w:t>
            </w:r>
            <w:r w:rsidR="00D64748">
              <w:rPr>
                <w:rFonts w:cstheme="minorHAnsi"/>
                <w:color w:val="000000"/>
              </w:rPr>
              <w:t>The aim is o</w:t>
            </w:r>
            <w:r w:rsidRPr="008A259B">
              <w:rPr>
                <w:rFonts w:cstheme="minorHAnsi"/>
                <w:color w:val="000000"/>
              </w:rPr>
              <w:t xml:space="preserve">nce clients have completed a </w:t>
            </w:r>
            <w:proofErr w:type="gramStart"/>
            <w:r w:rsidRPr="008A259B">
              <w:rPr>
                <w:rFonts w:cstheme="minorHAnsi"/>
                <w:color w:val="000000"/>
              </w:rPr>
              <w:t>cycle,</w:t>
            </w:r>
            <w:proofErr w:type="gramEnd"/>
            <w:r w:rsidRPr="008A259B">
              <w:rPr>
                <w:rFonts w:cstheme="minorHAnsi"/>
                <w:color w:val="000000"/>
              </w:rPr>
              <w:t xml:space="preserve"> </w:t>
            </w:r>
            <w:r w:rsidR="00D64748">
              <w:rPr>
                <w:rFonts w:cstheme="minorHAnsi"/>
                <w:color w:val="000000"/>
              </w:rPr>
              <w:t>they</w:t>
            </w:r>
            <w:r w:rsidRPr="008A259B">
              <w:rPr>
                <w:rFonts w:cstheme="minorHAnsi"/>
                <w:color w:val="000000"/>
              </w:rPr>
              <w:t xml:space="preserve"> will graduate from the program with the skills to self-manage their health needs. They will also be individually prescribed an exercise program and will have an awareness of various supports offered in their local community. The program remains flexible in supporting client’s health and family needs and is one of many of the Exercise Physiology Services IUIH has to offer.</w:t>
            </w:r>
          </w:p>
          <w:p w14:paraId="2AF8D1C6" w14:textId="77777777" w:rsidR="008A259B" w:rsidRPr="008A259B" w:rsidRDefault="008A259B" w:rsidP="008A259B">
            <w:pPr>
              <w:rPr>
                <w:rFonts w:cstheme="minorHAnsi"/>
                <w:color w:val="000000"/>
              </w:rPr>
            </w:pPr>
          </w:p>
          <w:p w14:paraId="269457F2" w14:textId="77777777" w:rsidR="008A259B" w:rsidRPr="008A259B" w:rsidRDefault="008A259B" w:rsidP="008A259B">
            <w:pPr>
              <w:rPr>
                <w:rFonts w:cstheme="minorHAnsi"/>
                <w:color w:val="000000"/>
              </w:rPr>
            </w:pPr>
            <w:r w:rsidRPr="008A259B">
              <w:rPr>
                <w:rFonts w:cstheme="minorHAnsi"/>
                <w:color w:val="000000"/>
              </w:rPr>
              <w:t xml:space="preserve">A WIO session is led by an Accredited Exercise Physiologist (AEP) and delivered in partnership with a multidisciplinary team of Allied Health professionals. Each WIO session consists of a group education session delivered by a variety of health professionals in a culturally appropriate yarning style. Each client participates in an individually tailored exercise prescription developed by an AEP and performed in a supportive group setting. This program is developed around the </w:t>
            </w:r>
            <w:proofErr w:type="gramStart"/>
            <w:r w:rsidRPr="008A259B">
              <w:rPr>
                <w:rFonts w:cstheme="minorHAnsi"/>
                <w:color w:val="000000"/>
              </w:rPr>
              <w:t>clients</w:t>
            </w:r>
            <w:proofErr w:type="gramEnd"/>
            <w:r w:rsidRPr="008A259B">
              <w:rPr>
                <w:rFonts w:cstheme="minorHAnsi"/>
                <w:color w:val="000000"/>
              </w:rPr>
              <w:t xml:space="preserve"> goals, local community and home environment and individual needs and preferences to support them to take the steps towards self-management upon graduation.</w:t>
            </w:r>
          </w:p>
          <w:p w14:paraId="23FEAF8A" w14:textId="77777777" w:rsidR="008A259B" w:rsidRPr="008A259B" w:rsidRDefault="008A259B" w:rsidP="008A259B">
            <w:pPr>
              <w:rPr>
                <w:rFonts w:cstheme="minorHAnsi"/>
                <w:color w:val="000000"/>
              </w:rPr>
            </w:pPr>
          </w:p>
          <w:p w14:paraId="7CA105B0" w14:textId="77777777" w:rsidR="008A259B" w:rsidRPr="008A259B" w:rsidRDefault="008A259B" w:rsidP="008A259B">
            <w:pPr>
              <w:rPr>
                <w:rFonts w:cstheme="minorHAnsi"/>
                <w:color w:val="000000"/>
              </w:rPr>
            </w:pPr>
            <w:r w:rsidRPr="008A259B">
              <w:rPr>
                <w:rFonts w:cstheme="minorHAnsi"/>
                <w:color w:val="000000"/>
              </w:rPr>
              <w:lastRenderedPageBreak/>
              <w:t>The program not only provides a safe and supported setting for exercise, but an opportunity for clients to stay socially and culturally connected.</w:t>
            </w:r>
          </w:p>
          <w:p w14:paraId="486438DB" w14:textId="77777777" w:rsidR="008A259B" w:rsidRPr="008A259B" w:rsidRDefault="008A259B" w:rsidP="008A259B">
            <w:pPr>
              <w:rPr>
                <w:rFonts w:cstheme="minorHAnsi"/>
                <w:color w:val="000000"/>
              </w:rPr>
            </w:pPr>
          </w:p>
          <w:p w14:paraId="47E61694" w14:textId="77777777" w:rsidR="008A259B" w:rsidRPr="008A259B" w:rsidRDefault="008A259B" w:rsidP="008A259B">
            <w:pPr>
              <w:rPr>
                <w:rFonts w:cstheme="minorHAnsi"/>
                <w:color w:val="000000"/>
              </w:rPr>
            </w:pPr>
            <w:r w:rsidRPr="008A259B">
              <w:rPr>
                <w:rFonts w:cstheme="minorHAnsi"/>
                <w:color w:val="000000"/>
              </w:rPr>
              <w:t>By coming to WIO, our clients have seen improvements in their:</w:t>
            </w:r>
          </w:p>
          <w:p w14:paraId="60FD109E" w14:textId="77777777" w:rsidR="008A259B" w:rsidRPr="008A259B" w:rsidRDefault="008A259B" w:rsidP="008A259B">
            <w:pPr>
              <w:rPr>
                <w:rFonts w:cstheme="minorHAnsi"/>
                <w:color w:val="000000"/>
              </w:rPr>
            </w:pPr>
          </w:p>
          <w:p w14:paraId="677369F8" w14:textId="77777777" w:rsidR="008A259B" w:rsidRPr="008A259B" w:rsidRDefault="008A259B" w:rsidP="008A259B">
            <w:pPr>
              <w:pStyle w:val="ListParagraph"/>
              <w:numPr>
                <w:ilvl w:val="0"/>
                <w:numId w:val="4"/>
              </w:numPr>
              <w:rPr>
                <w:rFonts w:cstheme="minorHAnsi"/>
                <w:color w:val="000000"/>
              </w:rPr>
            </w:pPr>
            <w:r w:rsidRPr="008A259B">
              <w:rPr>
                <w:rFonts w:cstheme="minorHAnsi"/>
                <w:color w:val="000000"/>
              </w:rPr>
              <w:t>Confidence and ability in managing their health and wellness.</w:t>
            </w:r>
          </w:p>
          <w:p w14:paraId="51B53080" w14:textId="77777777" w:rsidR="008A259B" w:rsidRPr="008A259B" w:rsidRDefault="008A259B" w:rsidP="008A259B">
            <w:pPr>
              <w:pStyle w:val="ListParagraph"/>
              <w:numPr>
                <w:ilvl w:val="0"/>
                <w:numId w:val="4"/>
              </w:numPr>
              <w:rPr>
                <w:rFonts w:cstheme="minorHAnsi"/>
                <w:color w:val="000000"/>
              </w:rPr>
            </w:pPr>
            <w:r w:rsidRPr="008A259B">
              <w:rPr>
                <w:rFonts w:cstheme="minorHAnsi"/>
                <w:color w:val="000000"/>
              </w:rPr>
              <w:t>Cardiovascular fitness.</w:t>
            </w:r>
          </w:p>
          <w:p w14:paraId="2F127D6F" w14:textId="77777777" w:rsidR="008A259B" w:rsidRPr="008A259B" w:rsidRDefault="008A259B" w:rsidP="008A259B">
            <w:pPr>
              <w:pStyle w:val="ListParagraph"/>
              <w:numPr>
                <w:ilvl w:val="0"/>
                <w:numId w:val="4"/>
              </w:numPr>
              <w:rPr>
                <w:rFonts w:cstheme="minorHAnsi"/>
                <w:color w:val="000000"/>
              </w:rPr>
            </w:pPr>
            <w:r w:rsidRPr="008A259B">
              <w:rPr>
                <w:rFonts w:cstheme="minorHAnsi"/>
                <w:color w:val="000000"/>
              </w:rPr>
              <w:t>Muscular strength and endurance.</w:t>
            </w:r>
          </w:p>
          <w:p w14:paraId="7362EA7B" w14:textId="77777777" w:rsidR="008A259B" w:rsidRPr="008A259B" w:rsidRDefault="008A259B" w:rsidP="008A259B">
            <w:pPr>
              <w:pStyle w:val="ListParagraph"/>
              <w:numPr>
                <w:ilvl w:val="0"/>
                <w:numId w:val="4"/>
              </w:numPr>
              <w:rPr>
                <w:rFonts w:cstheme="minorHAnsi"/>
                <w:color w:val="000000"/>
              </w:rPr>
            </w:pPr>
            <w:r w:rsidRPr="008A259B">
              <w:rPr>
                <w:rFonts w:cstheme="minorHAnsi"/>
                <w:color w:val="000000"/>
              </w:rPr>
              <w:t xml:space="preserve">Balance and movement in </w:t>
            </w:r>
            <w:proofErr w:type="gramStart"/>
            <w:r w:rsidRPr="008A259B">
              <w:rPr>
                <w:rFonts w:cstheme="minorHAnsi"/>
                <w:color w:val="000000"/>
              </w:rPr>
              <w:t>day to day</w:t>
            </w:r>
            <w:proofErr w:type="gramEnd"/>
            <w:r w:rsidRPr="008A259B">
              <w:rPr>
                <w:rFonts w:cstheme="minorHAnsi"/>
                <w:color w:val="000000"/>
              </w:rPr>
              <w:t xml:space="preserve"> tasks.</w:t>
            </w:r>
          </w:p>
          <w:p w14:paraId="34CA64C0" w14:textId="2F70048D" w:rsidR="008A259B" w:rsidRPr="008A259B" w:rsidRDefault="008A259B" w:rsidP="008A259B">
            <w:pPr>
              <w:pStyle w:val="ListParagraph"/>
              <w:numPr>
                <w:ilvl w:val="0"/>
                <w:numId w:val="4"/>
              </w:numPr>
              <w:rPr>
                <w:rFonts w:cstheme="minorHAnsi"/>
                <w:color w:val="000000"/>
              </w:rPr>
            </w:pPr>
            <w:r w:rsidRPr="008A259B">
              <w:rPr>
                <w:rFonts w:cstheme="minorHAnsi"/>
                <w:color w:val="000000"/>
              </w:rPr>
              <w:t>Mental health and wellbeing.</w:t>
            </w:r>
          </w:p>
          <w:p w14:paraId="776B6026" w14:textId="77777777" w:rsidR="008A259B" w:rsidRPr="008A259B" w:rsidRDefault="008A259B" w:rsidP="008A259B">
            <w:pPr>
              <w:rPr>
                <w:rFonts w:cstheme="minorHAnsi"/>
                <w:color w:val="000000"/>
              </w:rPr>
            </w:pPr>
          </w:p>
          <w:p w14:paraId="5387DB29" w14:textId="77777777" w:rsidR="008A259B" w:rsidRPr="008A259B" w:rsidRDefault="008A259B" w:rsidP="008A259B">
            <w:pPr>
              <w:rPr>
                <w:rFonts w:cstheme="minorHAnsi"/>
                <w:color w:val="000000"/>
              </w:rPr>
            </w:pPr>
            <w:r w:rsidRPr="008A259B">
              <w:rPr>
                <w:rFonts w:cstheme="minorHAnsi"/>
                <w:color w:val="000000"/>
              </w:rPr>
              <w:t xml:space="preserve">WIO is currently being delivered from IUIH clinics in the following locations: Morayfield, Strathpine Deception Bay, Woolloongabba, Goodna, Miami, </w:t>
            </w:r>
            <w:proofErr w:type="spellStart"/>
            <w:r w:rsidRPr="008A259B">
              <w:rPr>
                <w:rFonts w:cstheme="minorHAnsi"/>
                <w:color w:val="000000"/>
              </w:rPr>
              <w:t>Capalabla</w:t>
            </w:r>
            <w:proofErr w:type="spellEnd"/>
            <w:r w:rsidRPr="008A259B">
              <w:rPr>
                <w:rFonts w:cstheme="minorHAnsi"/>
                <w:color w:val="000000"/>
              </w:rPr>
              <w:t xml:space="preserve">, Wynnum, North Stradbroke Island, </w:t>
            </w:r>
            <w:proofErr w:type="gramStart"/>
            <w:r w:rsidRPr="008A259B">
              <w:rPr>
                <w:rFonts w:cstheme="minorHAnsi"/>
                <w:color w:val="000000"/>
              </w:rPr>
              <w:t>Woodridge</w:t>
            </w:r>
            <w:proofErr w:type="gramEnd"/>
            <w:r w:rsidRPr="008A259B">
              <w:rPr>
                <w:rFonts w:cstheme="minorHAnsi"/>
                <w:color w:val="000000"/>
              </w:rPr>
              <w:t xml:space="preserve"> and Northgate.</w:t>
            </w:r>
          </w:p>
          <w:p w14:paraId="1DEFA3B1" w14:textId="77777777" w:rsidR="008A259B" w:rsidRPr="008A259B" w:rsidRDefault="008A259B" w:rsidP="008A259B">
            <w:pPr>
              <w:rPr>
                <w:rFonts w:cstheme="minorHAnsi"/>
                <w:color w:val="000000"/>
              </w:rPr>
            </w:pPr>
          </w:p>
          <w:p w14:paraId="2DC9DAD4" w14:textId="62E5C1BE" w:rsidR="00FA2569" w:rsidRDefault="008A259B" w:rsidP="008A259B">
            <w:r w:rsidRPr="008A259B">
              <w:t>This</w:t>
            </w:r>
            <w:r w:rsidR="00D64748">
              <w:t xml:space="preserve"> project/review</w:t>
            </w:r>
            <w:r w:rsidRPr="008A259B">
              <w:t xml:space="preserve"> will </w:t>
            </w:r>
            <w:r w:rsidR="007A516F">
              <w:t xml:space="preserve">ask the question </w:t>
            </w:r>
            <w:r w:rsidR="00A14135">
              <w:t>what is</w:t>
            </w:r>
            <w:r w:rsidR="00A14135">
              <w:t xml:space="preserve"> the impact of the changes on service delivery</w:t>
            </w:r>
            <w:r w:rsidR="00A14135">
              <w:t xml:space="preserve"> under the new model</w:t>
            </w:r>
            <w:r w:rsidR="007A516F" w:rsidRPr="007A516F">
              <w:t xml:space="preserve">?  </w:t>
            </w:r>
            <w:r w:rsidR="007A516F">
              <w:t xml:space="preserve">This will include </w:t>
            </w:r>
            <w:r w:rsidRPr="008A259B">
              <w:t xml:space="preserve">a comparison of </w:t>
            </w:r>
            <w:r w:rsidR="00552580">
              <w:t xml:space="preserve">all Exercise Physiology services </w:t>
            </w:r>
            <w:proofErr w:type="gramStart"/>
            <w:r w:rsidR="00552580">
              <w:t>including;</w:t>
            </w:r>
            <w:proofErr w:type="gramEnd"/>
            <w:r w:rsidR="00552580">
              <w:t xml:space="preserve"> </w:t>
            </w:r>
            <w:r w:rsidRPr="008A259B">
              <w:t>attendance numbers, Medicare Billing data, client satisfaction and access to services as well as feedback from the team in regards to client graduation stories and goal achievements.</w:t>
            </w:r>
            <w:r w:rsidR="007A516F">
              <w:t xml:space="preserve"> </w:t>
            </w:r>
          </w:p>
          <w:p w14:paraId="21C975C3" w14:textId="48B78811" w:rsidR="00D64748" w:rsidRDefault="00D64748" w:rsidP="008A259B"/>
          <w:p w14:paraId="43EBD6EE" w14:textId="21043EBE" w:rsidR="00D64748" w:rsidRPr="00D64748" w:rsidRDefault="00552580" w:rsidP="008A259B">
            <w:pPr>
              <w:rPr>
                <w:rFonts w:cstheme="minorHAnsi"/>
                <w:i/>
              </w:rPr>
            </w:pPr>
            <w:r>
              <w:t>This project will involve c</w:t>
            </w:r>
            <w:r w:rsidR="00D64748" w:rsidRPr="00D64748">
              <w:t>ollat</w:t>
            </w:r>
            <w:r>
              <w:t>ing</w:t>
            </w:r>
            <w:r w:rsidR="00D64748" w:rsidRPr="00D64748">
              <w:t xml:space="preserve">, </w:t>
            </w:r>
            <w:proofErr w:type="gramStart"/>
            <w:r w:rsidR="00D64748" w:rsidRPr="00D64748">
              <w:t>compar</w:t>
            </w:r>
            <w:r>
              <w:t>ing</w:t>
            </w:r>
            <w:proofErr w:type="gramEnd"/>
            <w:r w:rsidR="00D64748" w:rsidRPr="00D64748">
              <w:t xml:space="preserve"> and report</w:t>
            </w:r>
            <w:r>
              <w:t>ing</w:t>
            </w:r>
            <w:r w:rsidR="00D64748" w:rsidRPr="00D64748">
              <w:t xml:space="preserve"> on outcomes, outputs, and any known patterns. There would also be the expectation that some </w:t>
            </w:r>
            <w:proofErr w:type="gramStart"/>
            <w:r w:rsidR="00D64748" w:rsidRPr="00D64748">
              <w:t>client</w:t>
            </w:r>
            <w:proofErr w:type="gramEnd"/>
            <w:r w:rsidR="00D64748" w:rsidRPr="00D64748">
              <w:t xml:space="preserve"> follow up may</w:t>
            </w:r>
            <w:r>
              <w:t xml:space="preserve"> </w:t>
            </w:r>
            <w:r w:rsidR="00D64748" w:rsidRPr="00D64748">
              <w:t>be involved to collect qualitative data. In addition to this, based on team and client feedback, further CQI suggestions might also be included as relevant.</w:t>
            </w:r>
          </w:p>
          <w:p w14:paraId="33DCCBD6" w14:textId="77777777" w:rsidR="00FA2569" w:rsidRPr="00454FF1" w:rsidRDefault="00FA2569" w:rsidP="00572718">
            <w:pPr>
              <w:rPr>
                <w:rFonts w:cstheme="minorHAnsi"/>
                <w:i/>
              </w:rPr>
            </w:pPr>
          </w:p>
        </w:tc>
      </w:tr>
      <w:tr w:rsidR="00FA2569" w:rsidRPr="00454FF1" w14:paraId="1AE6A286" w14:textId="77777777" w:rsidTr="006C63DB">
        <w:trPr>
          <w:trHeight w:val="1028"/>
        </w:trPr>
        <w:tc>
          <w:tcPr>
            <w:tcW w:w="1872" w:type="dxa"/>
            <w:shd w:val="clear" w:color="auto" w:fill="F2F2F2" w:themeFill="background1" w:themeFillShade="F2"/>
          </w:tcPr>
          <w:p w14:paraId="525D8126" w14:textId="77777777" w:rsidR="00FA2569" w:rsidRPr="00454FF1" w:rsidRDefault="004175CE">
            <w:pPr>
              <w:rPr>
                <w:rFonts w:cstheme="minorHAnsi"/>
                <w:b/>
              </w:rPr>
            </w:pPr>
            <w:r>
              <w:rPr>
                <w:rFonts w:cstheme="minorHAnsi"/>
                <w:b/>
              </w:rPr>
              <w:lastRenderedPageBreak/>
              <w:t>Expected outcomes and deliverables:</w:t>
            </w:r>
          </w:p>
        </w:tc>
        <w:tc>
          <w:tcPr>
            <w:tcW w:w="7513" w:type="dxa"/>
          </w:tcPr>
          <w:p w14:paraId="589A378F" w14:textId="77777777" w:rsidR="00DF65CD" w:rsidRPr="00DF65CD" w:rsidRDefault="00DF65CD" w:rsidP="00DF65CD">
            <w:pPr>
              <w:rPr>
                <w:rFonts w:cstheme="minorHAnsi"/>
              </w:rPr>
            </w:pPr>
          </w:p>
          <w:p w14:paraId="1BC1276A" w14:textId="5D75777F" w:rsidR="00DF65CD" w:rsidRDefault="00DF65CD" w:rsidP="00DF65CD">
            <w:pPr>
              <w:pStyle w:val="ListParagraph"/>
              <w:numPr>
                <w:ilvl w:val="0"/>
                <w:numId w:val="7"/>
              </w:numPr>
              <w:rPr>
                <w:rFonts w:cstheme="minorHAnsi"/>
              </w:rPr>
            </w:pPr>
            <w:r w:rsidRPr="00DF65CD">
              <w:rPr>
                <w:rFonts w:cstheme="minorHAnsi"/>
              </w:rPr>
              <w:t>Quantitative data analysis of data already collected and recorded.</w:t>
            </w:r>
          </w:p>
          <w:p w14:paraId="24186FED" w14:textId="34770A17" w:rsidR="00DF65CD" w:rsidRPr="00DF65CD" w:rsidRDefault="00DF65CD" w:rsidP="00D5091B">
            <w:pPr>
              <w:pStyle w:val="ListParagraph"/>
              <w:numPr>
                <w:ilvl w:val="0"/>
                <w:numId w:val="7"/>
              </w:numPr>
              <w:rPr>
                <w:rFonts w:cstheme="minorHAnsi"/>
              </w:rPr>
            </w:pPr>
            <w:r w:rsidRPr="00DF65CD">
              <w:rPr>
                <w:rFonts w:cstheme="minorHAnsi"/>
              </w:rPr>
              <w:t xml:space="preserve">Collect qualitative data and analyse. </w:t>
            </w:r>
          </w:p>
          <w:p w14:paraId="2F9E3B4C" w14:textId="5ECFF684" w:rsidR="00DF65CD" w:rsidRPr="00DF65CD" w:rsidRDefault="00DF65CD" w:rsidP="00DF65CD">
            <w:pPr>
              <w:pStyle w:val="ListParagraph"/>
              <w:numPr>
                <w:ilvl w:val="0"/>
                <w:numId w:val="7"/>
              </w:numPr>
              <w:rPr>
                <w:rFonts w:cstheme="minorHAnsi"/>
              </w:rPr>
            </w:pPr>
            <w:r w:rsidRPr="00DF65CD">
              <w:rPr>
                <w:rFonts w:cstheme="minorHAnsi"/>
              </w:rPr>
              <w:t>Report and disseminate results, including recommendations in a summary report.</w:t>
            </w:r>
          </w:p>
          <w:p w14:paraId="2E153794" w14:textId="77777777" w:rsidR="00DF65CD" w:rsidRDefault="00DF65CD" w:rsidP="00DF65CD">
            <w:pPr>
              <w:pStyle w:val="ListParagraph"/>
              <w:numPr>
                <w:ilvl w:val="0"/>
                <w:numId w:val="7"/>
              </w:numPr>
              <w:rPr>
                <w:rFonts w:cstheme="minorHAnsi"/>
              </w:rPr>
            </w:pPr>
            <w:r w:rsidRPr="00DF65CD">
              <w:rPr>
                <w:rFonts w:cstheme="minorHAnsi"/>
              </w:rPr>
              <w:t xml:space="preserve">Present a quick </w:t>
            </w:r>
            <w:proofErr w:type="gramStart"/>
            <w:r w:rsidRPr="00DF65CD">
              <w:rPr>
                <w:rFonts w:cstheme="minorHAnsi"/>
              </w:rPr>
              <w:t>10 minute</w:t>
            </w:r>
            <w:proofErr w:type="gramEnd"/>
            <w:r w:rsidRPr="00DF65CD">
              <w:rPr>
                <w:rFonts w:cstheme="minorHAnsi"/>
              </w:rPr>
              <w:t xml:space="preserve"> summary to the wider network via IUIH research forums (online via Microsoft teams).</w:t>
            </w:r>
          </w:p>
          <w:p w14:paraId="3A468076" w14:textId="2FD3FF35" w:rsidR="00552580" w:rsidRPr="00552580" w:rsidRDefault="00552580" w:rsidP="00552580">
            <w:pPr>
              <w:pStyle w:val="ListParagraph"/>
              <w:numPr>
                <w:ilvl w:val="0"/>
                <w:numId w:val="7"/>
              </w:numPr>
              <w:rPr>
                <w:rFonts w:cstheme="minorHAnsi"/>
                <w:iCs/>
              </w:rPr>
            </w:pPr>
            <w:r w:rsidRPr="00552580">
              <w:rPr>
                <w:rFonts w:cstheme="minorHAnsi"/>
                <w:iCs/>
              </w:rPr>
              <w:t xml:space="preserve">Scholars may have an opportunity to </w:t>
            </w:r>
            <w:r>
              <w:rPr>
                <w:rFonts w:cstheme="minorHAnsi"/>
                <w:iCs/>
              </w:rPr>
              <w:t>contribute towards conference presentations.</w:t>
            </w:r>
          </w:p>
          <w:p w14:paraId="756E1348" w14:textId="77777777" w:rsidR="00FA2569" w:rsidRPr="00454FF1" w:rsidRDefault="00FA2569" w:rsidP="00DF65CD">
            <w:pPr>
              <w:rPr>
                <w:rFonts w:cstheme="minorHAnsi"/>
                <w:i/>
              </w:rPr>
            </w:pPr>
          </w:p>
        </w:tc>
      </w:tr>
      <w:tr w:rsidR="00FA2569" w:rsidRPr="00454FF1" w14:paraId="47A07E4C" w14:textId="77777777" w:rsidTr="006C63DB">
        <w:trPr>
          <w:trHeight w:val="1676"/>
        </w:trPr>
        <w:tc>
          <w:tcPr>
            <w:tcW w:w="1872" w:type="dxa"/>
            <w:shd w:val="clear" w:color="auto" w:fill="F2F2F2" w:themeFill="background1" w:themeFillShade="F2"/>
          </w:tcPr>
          <w:p w14:paraId="1CF5C1C7" w14:textId="77777777" w:rsidR="00FA2569" w:rsidRPr="00454FF1" w:rsidRDefault="00FA2569" w:rsidP="00D61347">
            <w:pPr>
              <w:rPr>
                <w:rFonts w:cstheme="minorHAnsi"/>
                <w:b/>
              </w:rPr>
            </w:pPr>
            <w:r w:rsidRPr="00454FF1">
              <w:rPr>
                <w:rFonts w:cstheme="minorHAnsi"/>
                <w:b/>
              </w:rPr>
              <w:t>Suitable for:</w:t>
            </w:r>
          </w:p>
        </w:tc>
        <w:tc>
          <w:tcPr>
            <w:tcW w:w="7513" w:type="dxa"/>
          </w:tcPr>
          <w:p w14:paraId="7941BD32" w14:textId="7F253BD3" w:rsidR="00D64748" w:rsidRPr="00DF65CD" w:rsidRDefault="00D64748" w:rsidP="00D61347">
            <w:pPr>
              <w:rPr>
                <w:rFonts w:cstheme="minorHAnsi"/>
                <w:iCs/>
                <w:color w:val="000000"/>
              </w:rPr>
            </w:pPr>
            <w:r w:rsidRPr="00DF65CD">
              <w:rPr>
                <w:rFonts w:cstheme="minorHAnsi"/>
                <w:iCs/>
                <w:color w:val="000000"/>
              </w:rPr>
              <w:t>The student needs to be able to work independently and proactively and follow directives effectively. Students will be given some cultural awareness training and will get the most out of their placement if they come with an ability and willingness to be flexible, reflect on their own values and culture and humility to learn.</w:t>
            </w:r>
          </w:p>
          <w:p w14:paraId="3908B9B2" w14:textId="77777777" w:rsidR="00D64748" w:rsidRPr="00DF65CD" w:rsidRDefault="00D64748" w:rsidP="00D61347">
            <w:pPr>
              <w:rPr>
                <w:rFonts w:cstheme="minorHAnsi"/>
                <w:iCs/>
                <w:color w:val="000000"/>
              </w:rPr>
            </w:pPr>
          </w:p>
          <w:p w14:paraId="446CDBF3" w14:textId="6E58CEDA" w:rsidR="00FA2569" w:rsidRPr="00DF65CD" w:rsidRDefault="00DF65CD" w:rsidP="00D61347">
            <w:pPr>
              <w:rPr>
                <w:rFonts w:cstheme="minorHAnsi"/>
                <w:iCs/>
                <w:color w:val="000000"/>
              </w:rPr>
            </w:pPr>
            <w:r w:rsidRPr="00DF65CD">
              <w:rPr>
                <w:rStyle w:val="apple-style-span"/>
                <w:rFonts w:cstheme="minorHAnsi"/>
                <w:iCs/>
                <w:color w:val="000000"/>
              </w:rPr>
              <w:t>T</w:t>
            </w:r>
            <w:r w:rsidRPr="00DF65CD">
              <w:rPr>
                <w:rStyle w:val="apple-style-span"/>
                <w:iCs/>
              </w:rPr>
              <w:t xml:space="preserve">his </w:t>
            </w:r>
            <w:r w:rsidR="00FA2569" w:rsidRPr="00DF65CD">
              <w:rPr>
                <w:rStyle w:val="apple-style-span"/>
                <w:rFonts w:cstheme="minorHAnsi"/>
                <w:iCs/>
                <w:color w:val="000000"/>
              </w:rPr>
              <w:t>project is open to applications from</w:t>
            </w:r>
            <w:r w:rsidR="00FA2569" w:rsidRPr="00DF65CD">
              <w:rPr>
                <w:rStyle w:val="apple-converted-space"/>
                <w:rFonts w:cstheme="minorHAnsi"/>
                <w:iCs/>
                <w:color w:val="000000"/>
              </w:rPr>
              <w:t> </w:t>
            </w:r>
            <w:r w:rsidR="00FA2569" w:rsidRPr="00DF65CD">
              <w:rPr>
                <w:rFonts w:cstheme="minorHAnsi"/>
                <w:iCs/>
              </w:rPr>
              <w:t>s</w:t>
            </w:r>
            <w:r w:rsidR="00FA2569" w:rsidRPr="00DF65CD">
              <w:rPr>
                <w:rFonts w:cstheme="minorHAnsi"/>
                <w:iCs/>
                <w:color w:val="000000"/>
              </w:rPr>
              <w:t xml:space="preserve">tudents with a background in </w:t>
            </w:r>
            <w:r w:rsidR="00D64748" w:rsidRPr="00DF65CD">
              <w:rPr>
                <w:rFonts w:cstheme="minorHAnsi"/>
                <w:iCs/>
                <w:color w:val="000000"/>
              </w:rPr>
              <w:t>Public Health.</w:t>
            </w:r>
          </w:p>
          <w:p w14:paraId="1F3ECF39" w14:textId="77777777" w:rsidR="00FA2569" w:rsidRPr="00454FF1" w:rsidRDefault="00FA2569" w:rsidP="00D61347">
            <w:pPr>
              <w:rPr>
                <w:rFonts w:cstheme="minorHAnsi"/>
                <w:i/>
              </w:rPr>
            </w:pPr>
          </w:p>
        </w:tc>
      </w:tr>
      <w:tr w:rsidR="00FA2569" w:rsidRPr="00454FF1" w14:paraId="5ADCFE24" w14:textId="77777777" w:rsidTr="006C63DB">
        <w:tc>
          <w:tcPr>
            <w:tcW w:w="1872" w:type="dxa"/>
            <w:shd w:val="clear" w:color="auto" w:fill="F2F2F2" w:themeFill="background1" w:themeFillShade="F2"/>
          </w:tcPr>
          <w:p w14:paraId="7319F31C"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459080A4" w14:textId="77777777" w:rsidR="00C20DAA" w:rsidRPr="00454FF1" w:rsidRDefault="00C20DAA" w:rsidP="00572718">
            <w:pPr>
              <w:rPr>
                <w:rFonts w:cstheme="minorHAnsi"/>
                <w:b/>
              </w:rPr>
            </w:pPr>
          </w:p>
        </w:tc>
        <w:tc>
          <w:tcPr>
            <w:tcW w:w="7513" w:type="dxa"/>
          </w:tcPr>
          <w:p w14:paraId="0CB48C15" w14:textId="72F25776" w:rsidR="00FA2569" w:rsidRDefault="00D64748" w:rsidP="00D64748">
            <w:pPr>
              <w:rPr>
                <w:rFonts w:cstheme="minorHAnsi"/>
              </w:rPr>
            </w:pPr>
            <w:r>
              <w:rPr>
                <w:rFonts w:cstheme="minorHAnsi"/>
              </w:rPr>
              <w:t xml:space="preserve">Katrina Ghidella – </w:t>
            </w:r>
            <w:r w:rsidR="00DF65CD" w:rsidRPr="00DF65CD">
              <w:rPr>
                <w:rFonts w:cstheme="minorHAnsi"/>
              </w:rPr>
              <w:t>Exercise Physiology Clinic Lead &amp; Accredited Exercise Physiologist</w:t>
            </w:r>
          </w:p>
          <w:p w14:paraId="56124772" w14:textId="77777777" w:rsidR="00552580" w:rsidRDefault="00552580" w:rsidP="00D64748">
            <w:pPr>
              <w:rPr>
                <w:rFonts w:cstheme="minorHAnsi"/>
              </w:rPr>
            </w:pPr>
          </w:p>
          <w:p w14:paraId="552DD8A4" w14:textId="0B43BE19" w:rsidR="00D64748" w:rsidRPr="00D64748" w:rsidRDefault="00D64748" w:rsidP="00D64748">
            <w:pPr>
              <w:rPr>
                <w:rFonts w:cstheme="minorHAnsi"/>
                <w:iCs/>
              </w:rPr>
            </w:pPr>
            <w:r>
              <w:rPr>
                <w:rFonts w:cstheme="minorHAnsi"/>
                <w:iCs/>
              </w:rPr>
              <w:lastRenderedPageBreak/>
              <w:t xml:space="preserve">Dr Alison Nelson </w:t>
            </w:r>
            <w:r w:rsidR="00DF65CD">
              <w:rPr>
                <w:rFonts w:cstheme="minorHAnsi"/>
                <w:iCs/>
              </w:rPr>
              <w:t>–</w:t>
            </w:r>
            <w:r>
              <w:rPr>
                <w:rFonts w:cstheme="minorHAnsi"/>
                <w:iCs/>
              </w:rPr>
              <w:t xml:space="preserve"> </w:t>
            </w:r>
            <w:r w:rsidR="00DF65CD">
              <w:rPr>
                <w:rFonts w:cstheme="minorHAnsi"/>
                <w:iCs/>
              </w:rPr>
              <w:t xml:space="preserve">Director Organisational Development &amp; Occupational Therapist </w:t>
            </w:r>
          </w:p>
        </w:tc>
      </w:tr>
      <w:tr w:rsidR="00FA2569" w:rsidRPr="00454FF1" w14:paraId="266F62DF" w14:textId="77777777" w:rsidTr="006C63DB">
        <w:trPr>
          <w:trHeight w:val="446"/>
        </w:trPr>
        <w:tc>
          <w:tcPr>
            <w:tcW w:w="1872" w:type="dxa"/>
            <w:shd w:val="clear" w:color="auto" w:fill="F2F2F2" w:themeFill="background1" w:themeFillShade="F2"/>
          </w:tcPr>
          <w:p w14:paraId="6B0EA0DD" w14:textId="77777777" w:rsidR="00FA2569" w:rsidRPr="00454FF1" w:rsidRDefault="00FA2569" w:rsidP="00D61347">
            <w:pPr>
              <w:rPr>
                <w:rFonts w:cstheme="minorHAnsi"/>
                <w:b/>
              </w:rPr>
            </w:pPr>
            <w:r>
              <w:rPr>
                <w:rFonts w:cstheme="minorHAnsi"/>
                <w:b/>
              </w:rPr>
              <w:lastRenderedPageBreak/>
              <w:t>Further info:</w:t>
            </w:r>
          </w:p>
        </w:tc>
        <w:tc>
          <w:tcPr>
            <w:tcW w:w="7513" w:type="dxa"/>
          </w:tcPr>
          <w:p w14:paraId="3429CA9B" w14:textId="58260F96" w:rsidR="00DF65CD" w:rsidRDefault="00DF65CD" w:rsidP="00DF65CD">
            <w:pPr>
              <w:rPr>
                <w:rFonts w:cstheme="minorHAnsi"/>
              </w:rPr>
            </w:pPr>
            <w:r w:rsidRPr="00DF65CD">
              <w:rPr>
                <w:rFonts w:cstheme="minorHAnsi"/>
              </w:rPr>
              <w:t xml:space="preserve">The successful student(s) will be required to complete an induction with the Student Placement Coordinator at IUIH’s Windsor head office before commencing their placement. </w:t>
            </w:r>
          </w:p>
          <w:p w14:paraId="4730D68B" w14:textId="77777777" w:rsidR="00DF65CD" w:rsidRPr="00DF65CD" w:rsidRDefault="00DF65CD" w:rsidP="00DF65CD">
            <w:pPr>
              <w:rPr>
                <w:rFonts w:cstheme="minorHAnsi"/>
              </w:rPr>
            </w:pPr>
          </w:p>
          <w:p w14:paraId="253227B2" w14:textId="54965E51" w:rsidR="00E84394" w:rsidRDefault="00DF65CD" w:rsidP="00DF65CD">
            <w:pPr>
              <w:rPr>
                <w:rFonts w:cstheme="minorHAnsi"/>
              </w:rPr>
            </w:pPr>
            <w:r w:rsidRPr="00DF65CD">
              <w:rPr>
                <w:rFonts w:cstheme="minorHAnsi"/>
              </w:rPr>
              <w:t>All project students are required to have a Blue Card and Police Check prior to placement.</w:t>
            </w:r>
          </w:p>
          <w:p w14:paraId="10299615" w14:textId="77777777" w:rsidR="00941E04" w:rsidRPr="00941E04" w:rsidRDefault="00941E04" w:rsidP="00FA2569">
            <w:pPr>
              <w:rPr>
                <w:rFonts w:cstheme="minorHAnsi"/>
              </w:rPr>
            </w:pPr>
          </w:p>
        </w:tc>
      </w:tr>
      <w:tr w:rsidR="006C63DB" w:rsidRPr="00454FF1" w14:paraId="277536F7" w14:textId="77777777" w:rsidTr="006C63DB">
        <w:trPr>
          <w:trHeight w:val="446"/>
        </w:trPr>
        <w:tc>
          <w:tcPr>
            <w:tcW w:w="1872" w:type="dxa"/>
            <w:shd w:val="clear" w:color="auto" w:fill="F2F2F2" w:themeFill="background1" w:themeFillShade="F2"/>
          </w:tcPr>
          <w:p w14:paraId="1A30C42E" w14:textId="77777777" w:rsidR="006C63DB" w:rsidRDefault="006C63DB" w:rsidP="006C63DB">
            <w:pPr>
              <w:rPr>
                <w:rFonts w:cstheme="minorHAnsi"/>
                <w:b/>
              </w:rPr>
            </w:pPr>
            <w:r w:rsidRPr="00E84394">
              <w:rPr>
                <w:rFonts w:cstheme="minorHAnsi"/>
                <w:b/>
              </w:rPr>
              <w:t>Will you be collaborating with an external organisation on this project (for example NGO, government a</w:t>
            </w:r>
            <w:r>
              <w:rPr>
                <w:rFonts w:cstheme="minorHAnsi"/>
                <w:b/>
              </w:rPr>
              <w:t xml:space="preserve">gency or private industry)?  </w:t>
            </w:r>
          </w:p>
        </w:tc>
        <w:tc>
          <w:tcPr>
            <w:tcW w:w="7513" w:type="dxa"/>
          </w:tcPr>
          <w:p w14:paraId="5BE2D0E8" w14:textId="11C3F8B5" w:rsidR="006C63DB" w:rsidRPr="000451A0" w:rsidRDefault="00DF65CD" w:rsidP="006C63DB">
            <w:pPr>
              <w:rPr>
                <w:rFonts w:cstheme="minorHAnsi"/>
              </w:rPr>
            </w:pPr>
            <w:r>
              <w:rPr>
                <w:rFonts w:cstheme="minorHAnsi"/>
              </w:rPr>
              <w:t xml:space="preserve">No. </w:t>
            </w:r>
          </w:p>
        </w:tc>
      </w:tr>
    </w:tbl>
    <w:p w14:paraId="56CA5DAC"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F93D" w14:textId="77777777" w:rsidR="005A3166" w:rsidRDefault="005A3166" w:rsidP="00E84394">
      <w:r>
        <w:separator/>
      </w:r>
    </w:p>
  </w:endnote>
  <w:endnote w:type="continuationSeparator" w:id="0">
    <w:p w14:paraId="542E3A4C" w14:textId="77777777" w:rsidR="005A3166" w:rsidRDefault="005A3166"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D05C" w14:textId="77777777" w:rsidR="005A3166" w:rsidRDefault="005A3166" w:rsidP="00E84394">
      <w:r>
        <w:separator/>
      </w:r>
    </w:p>
  </w:footnote>
  <w:footnote w:type="continuationSeparator" w:id="0">
    <w:p w14:paraId="3F716100" w14:textId="77777777" w:rsidR="005A3166" w:rsidRDefault="005A3166"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72E3D"/>
    <w:multiLevelType w:val="hybridMultilevel"/>
    <w:tmpl w:val="10366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895B33"/>
    <w:multiLevelType w:val="hybridMultilevel"/>
    <w:tmpl w:val="FC9ED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3D0643"/>
    <w:multiLevelType w:val="hybridMultilevel"/>
    <w:tmpl w:val="4974507A"/>
    <w:lvl w:ilvl="0" w:tplc="7536084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1A1C72"/>
    <w:multiLevelType w:val="hybridMultilevel"/>
    <w:tmpl w:val="D15E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451A0"/>
    <w:rsid w:val="00055C7F"/>
    <w:rsid w:val="000B4EF5"/>
    <w:rsid w:val="001B5491"/>
    <w:rsid w:val="001B5D9F"/>
    <w:rsid w:val="001C1584"/>
    <w:rsid w:val="0022663F"/>
    <w:rsid w:val="003570F0"/>
    <w:rsid w:val="004175CE"/>
    <w:rsid w:val="00454FF1"/>
    <w:rsid w:val="004C1625"/>
    <w:rsid w:val="00502FC5"/>
    <w:rsid w:val="00552580"/>
    <w:rsid w:val="00554573"/>
    <w:rsid w:val="00572429"/>
    <w:rsid w:val="005A3166"/>
    <w:rsid w:val="005D1AF3"/>
    <w:rsid w:val="00675A99"/>
    <w:rsid w:val="006A0562"/>
    <w:rsid w:val="006C63DB"/>
    <w:rsid w:val="006E6968"/>
    <w:rsid w:val="00723F91"/>
    <w:rsid w:val="00767018"/>
    <w:rsid w:val="007A516F"/>
    <w:rsid w:val="008A259B"/>
    <w:rsid w:val="009357DF"/>
    <w:rsid w:val="00941E04"/>
    <w:rsid w:val="00992887"/>
    <w:rsid w:val="00A14135"/>
    <w:rsid w:val="00A45A45"/>
    <w:rsid w:val="00A54AF7"/>
    <w:rsid w:val="00A85667"/>
    <w:rsid w:val="00BA289F"/>
    <w:rsid w:val="00C20DAA"/>
    <w:rsid w:val="00C736FA"/>
    <w:rsid w:val="00D61347"/>
    <w:rsid w:val="00D64748"/>
    <w:rsid w:val="00DF65CD"/>
    <w:rsid w:val="00E84394"/>
    <w:rsid w:val="00F927A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E7DD"/>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 w:type="character" w:styleId="CommentReference">
    <w:name w:val="annotation reference"/>
    <w:basedOn w:val="DefaultParagraphFont"/>
    <w:uiPriority w:val="99"/>
    <w:semiHidden/>
    <w:unhideWhenUsed/>
    <w:rsid w:val="001B5491"/>
    <w:rPr>
      <w:sz w:val="16"/>
      <w:szCs w:val="16"/>
    </w:rPr>
  </w:style>
  <w:style w:type="paragraph" w:styleId="CommentText">
    <w:name w:val="annotation text"/>
    <w:basedOn w:val="Normal"/>
    <w:link w:val="CommentTextChar"/>
    <w:uiPriority w:val="99"/>
    <w:semiHidden/>
    <w:unhideWhenUsed/>
    <w:rsid w:val="001B5491"/>
    <w:rPr>
      <w:sz w:val="20"/>
      <w:szCs w:val="20"/>
    </w:rPr>
  </w:style>
  <w:style w:type="character" w:customStyle="1" w:styleId="CommentTextChar">
    <w:name w:val="Comment Text Char"/>
    <w:basedOn w:val="DefaultParagraphFont"/>
    <w:link w:val="CommentText"/>
    <w:uiPriority w:val="99"/>
    <w:semiHidden/>
    <w:rsid w:val="001B5491"/>
    <w:rPr>
      <w:sz w:val="20"/>
      <w:szCs w:val="20"/>
    </w:rPr>
  </w:style>
  <w:style w:type="paragraph" w:styleId="CommentSubject">
    <w:name w:val="annotation subject"/>
    <w:basedOn w:val="CommentText"/>
    <w:next w:val="CommentText"/>
    <w:link w:val="CommentSubjectChar"/>
    <w:uiPriority w:val="99"/>
    <w:semiHidden/>
    <w:unhideWhenUsed/>
    <w:rsid w:val="001B5491"/>
    <w:rPr>
      <w:b/>
      <w:bCs/>
    </w:rPr>
  </w:style>
  <w:style w:type="character" w:customStyle="1" w:styleId="CommentSubjectChar">
    <w:name w:val="Comment Subject Char"/>
    <w:basedOn w:val="CommentTextChar"/>
    <w:link w:val="CommentSubject"/>
    <w:uiPriority w:val="99"/>
    <w:semiHidden/>
    <w:rsid w:val="001B5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01936">
      <w:bodyDiv w:val="1"/>
      <w:marLeft w:val="0"/>
      <w:marRight w:val="0"/>
      <w:marTop w:val="0"/>
      <w:marBottom w:val="0"/>
      <w:divBdr>
        <w:top w:val="none" w:sz="0" w:space="0" w:color="auto"/>
        <w:left w:val="none" w:sz="0" w:space="0" w:color="auto"/>
        <w:bottom w:val="none" w:sz="0" w:space="0" w:color="auto"/>
        <w:right w:val="none" w:sz="0" w:space="0" w:color="auto"/>
      </w:divBdr>
    </w:div>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033731337">
      <w:bodyDiv w:val="1"/>
      <w:marLeft w:val="0"/>
      <w:marRight w:val="0"/>
      <w:marTop w:val="0"/>
      <w:marBottom w:val="0"/>
      <w:divBdr>
        <w:top w:val="none" w:sz="0" w:space="0" w:color="auto"/>
        <w:left w:val="none" w:sz="0" w:space="0" w:color="auto"/>
        <w:bottom w:val="none" w:sz="0" w:space="0" w:color="auto"/>
        <w:right w:val="none" w:sz="0" w:space="0" w:color="auto"/>
      </w:divBdr>
      <w:divsChild>
        <w:div w:id="1279685027">
          <w:marLeft w:val="0"/>
          <w:marRight w:val="0"/>
          <w:marTop w:val="0"/>
          <w:marBottom w:val="300"/>
          <w:divBdr>
            <w:top w:val="none" w:sz="0" w:space="0" w:color="auto"/>
            <w:left w:val="none" w:sz="0" w:space="0" w:color="auto"/>
            <w:bottom w:val="none" w:sz="0" w:space="0" w:color="auto"/>
            <w:right w:val="none" w:sz="0" w:space="0" w:color="auto"/>
          </w:divBdr>
          <w:divsChild>
            <w:div w:id="1791508416">
              <w:marLeft w:val="0"/>
              <w:marRight w:val="0"/>
              <w:marTop w:val="0"/>
              <w:marBottom w:val="0"/>
              <w:divBdr>
                <w:top w:val="none" w:sz="0" w:space="0" w:color="auto"/>
                <w:left w:val="none" w:sz="0" w:space="0" w:color="auto"/>
                <w:bottom w:val="none" w:sz="0" w:space="0" w:color="auto"/>
                <w:right w:val="none" w:sz="0" w:space="0" w:color="auto"/>
              </w:divBdr>
            </w:div>
          </w:divsChild>
        </w:div>
        <w:div w:id="432290918">
          <w:marLeft w:val="0"/>
          <w:marRight w:val="0"/>
          <w:marTop w:val="0"/>
          <w:marBottom w:val="0"/>
          <w:divBdr>
            <w:top w:val="none" w:sz="0" w:space="0" w:color="auto"/>
            <w:left w:val="none" w:sz="0" w:space="0" w:color="auto"/>
            <w:bottom w:val="none" w:sz="0" w:space="0" w:color="auto"/>
            <w:right w:val="none" w:sz="0" w:space="0" w:color="auto"/>
          </w:divBdr>
          <w:divsChild>
            <w:div w:id="13826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Nicole Hunter</cp:lastModifiedBy>
  <cp:revision>3</cp:revision>
  <dcterms:created xsi:type="dcterms:W3CDTF">2021-08-12T23:07:00Z</dcterms:created>
  <dcterms:modified xsi:type="dcterms:W3CDTF">2021-08-12T23:07:00Z</dcterms:modified>
</cp:coreProperties>
</file>