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DFBE5" w14:textId="06C63D90" w:rsidR="00D61347" w:rsidRPr="00804720" w:rsidRDefault="00D61347" w:rsidP="00A54AF7">
      <w:pPr>
        <w:rPr>
          <w:b/>
          <w:color w:val="000000"/>
          <w:szCs w:val="16"/>
        </w:rPr>
      </w:pPr>
      <w:r w:rsidRPr="00454FF1">
        <w:rPr>
          <w:b/>
          <w:color w:val="000000"/>
          <w:sz w:val="32"/>
        </w:rPr>
        <w:t xml:space="preserve">UQ </w:t>
      </w:r>
      <w:r w:rsidR="000B5FE8">
        <w:rPr>
          <w:b/>
          <w:color w:val="000000"/>
          <w:sz w:val="32"/>
        </w:rPr>
        <w:t>Summer</w:t>
      </w:r>
      <w:r w:rsidR="00C736FA">
        <w:rPr>
          <w:b/>
          <w:color w:val="000000"/>
          <w:sz w:val="32"/>
        </w:rPr>
        <w:t xml:space="preserve"> </w:t>
      </w:r>
      <w:r w:rsidRPr="00454FF1">
        <w:rPr>
          <w:b/>
          <w:color w:val="000000"/>
          <w:sz w:val="32"/>
        </w:rPr>
        <w:t>Research Project Description</w:t>
      </w:r>
      <w:r w:rsidR="00941E04">
        <w:rPr>
          <w:b/>
          <w:color w:val="000000"/>
          <w:sz w:val="32"/>
        </w:rPr>
        <w:t xml:space="preserve"> </w:t>
      </w:r>
      <w:r w:rsidR="000B5FE8">
        <w:rPr>
          <w:b/>
          <w:color w:val="000000"/>
          <w:sz w:val="32"/>
        </w:rPr>
        <w:t>- 2026</w:t>
      </w:r>
      <w:r w:rsidR="00804720">
        <w:rPr>
          <w:b/>
          <w:color w:val="000000"/>
          <w:sz w:val="32"/>
        </w:rPr>
        <w:br/>
      </w:r>
    </w:p>
    <w:tbl>
      <w:tblPr>
        <w:tblStyle w:val="TableGrid"/>
        <w:tblW w:w="0" w:type="auto"/>
        <w:tblInd w:w="108" w:type="dxa"/>
        <w:tblLook w:val="04A0" w:firstRow="1" w:lastRow="0" w:firstColumn="1" w:lastColumn="0" w:noHBand="0" w:noVBand="1"/>
      </w:tblPr>
      <w:tblGrid>
        <w:gridCol w:w="1958"/>
        <w:gridCol w:w="6950"/>
      </w:tblGrid>
      <w:tr w:rsidR="00D61347" w:rsidRPr="00454FF1" w14:paraId="144F970C" w14:textId="77777777" w:rsidTr="004758B4">
        <w:trPr>
          <w:trHeight w:val="666"/>
        </w:trPr>
        <w:tc>
          <w:tcPr>
            <w:tcW w:w="1958" w:type="dxa"/>
            <w:shd w:val="clear" w:color="auto" w:fill="F2F2F2" w:themeFill="background1" w:themeFillShade="F2"/>
          </w:tcPr>
          <w:p w14:paraId="1C2F0939" w14:textId="77777777" w:rsidR="00D61347" w:rsidRPr="00454FF1" w:rsidRDefault="00D61347">
            <w:pPr>
              <w:rPr>
                <w:rFonts w:cstheme="minorHAnsi"/>
                <w:b/>
              </w:rPr>
            </w:pPr>
            <w:r w:rsidRPr="00454FF1">
              <w:rPr>
                <w:rFonts w:cstheme="minorHAnsi"/>
                <w:b/>
                <w:color w:val="000000"/>
              </w:rPr>
              <w:t>Project title:</w:t>
            </w:r>
            <w:r w:rsidRPr="00454FF1">
              <w:rPr>
                <w:rStyle w:val="apple-converted-space"/>
                <w:rFonts w:cstheme="minorHAnsi"/>
                <w:b/>
                <w:bCs/>
                <w:color w:val="000000"/>
                <w:bdr w:val="none" w:sz="0" w:space="0" w:color="auto" w:frame="1"/>
              </w:rPr>
              <w:t> </w:t>
            </w:r>
          </w:p>
        </w:tc>
        <w:tc>
          <w:tcPr>
            <w:tcW w:w="6950" w:type="dxa"/>
          </w:tcPr>
          <w:p w14:paraId="2ADA5084" w14:textId="572BF56B" w:rsidR="00D61347" w:rsidRPr="00454FF1" w:rsidRDefault="00171F38">
            <w:pPr>
              <w:rPr>
                <w:rFonts w:cstheme="minorHAnsi"/>
                <w:b/>
              </w:rPr>
            </w:pPr>
            <w:r w:rsidRPr="00171F38">
              <w:rPr>
                <w:b/>
                <w:bCs/>
                <w:color w:val="000000"/>
                <w:bdr w:val="none" w:sz="0" w:space="0" w:color="auto" w:frame="1"/>
              </w:rPr>
              <w:t>Development of a Public-Facing Website for Health Surveillance Research (Design, Content Development and Secure Dashboard Integration)</w:t>
            </w:r>
          </w:p>
        </w:tc>
      </w:tr>
      <w:tr w:rsidR="00FA2569" w:rsidRPr="00454FF1" w14:paraId="498DFC9A" w14:textId="77777777" w:rsidTr="004758B4">
        <w:tc>
          <w:tcPr>
            <w:tcW w:w="1958" w:type="dxa"/>
            <w:shd w:val="clear" w:color="auto" w:fill="F2F2F2" w:themeFill="background1" w:themeFillShade="F2"/>
          </w:tcPr>
          <w:p w14:paraId="4C625896" w14:textId="2495A9BD" w:rsidR="00FA2569" w:rsidRPr="00454FF1" w:rsidRDefault="00922FF4" w:rsidP="00572718">
            <w:pPr>
              <w:rPr>
                <w:rFonts w:cstheme="minorHAnsi"/>
                <w:b/>
              </w:rPr>
            </w:pPr>
            <w:r>
              <w:rPr>
                <w:rFonts w:cstheme="minorHAnsi"/>
                <w:b/>
              </w:rPr>
              <w:t>H</w:t>
            </w:r>
            <w:r w:rsidR="002B5ABA">
              <w:rPr>
                <w:rFonts w:cstheme="minorHAnsi"/>
                <w:b/>
              </w:rPr>
              <w:t>ours of engagement</w:t>
            </w:r>
            <w:r w:rsidR="00511802">
              <w:rPr>
                <w:rFonts w:cstheme="minorHAnsi"/>
                <w:b/>
              </w:rPr>
              <w:t xml:space="preserve"> &amp; delivery</w:t>
            </w:r>
            <w:r w:rsidR="002B5ABA">
              <w:rPr>
                <w:rFonts w:cstheme="minorHAnsi"/>
                <w:b/>
              </w:rPr>
              <w:t xml:space="preserve"> mode</w:t>
            </w:r>
          </w:p>
        </w:tc>
        <w:tc>
          <w:tcPr>
            <w:tcW w:w="6950" w:type="dxa"/>
          </w:tcPr>
          <w:p w14:paraId="54E0A7B0" w14:textId="61A0C17D" w:rsidR="00FA2569" w:rsidRPr="0039310E" w:rsidRDefault="005842E0" w:rsidP="0039310E">
            <w:r w:rsidRPr="005842E0">
              <w:t xml:space="preserve">This project will require a minimum of </w:t>
            </w:r>
            <w:r w:rsidRPr="005842E0">
              <w:rPr>
                <w:b/>
                <w:bCs/>
              </w:rPr>
              <w:t>25 hours per week on-site for 4 weeks</w:t>
            </w:r>
            <w:r w:rsidRPr="005842E0">
              <w:t>.</w:t>
            </w:r>
          </w:p>
        </w:tc>
      </w:tr>
      <w:tr w:rsidR="00FA2569" w:rsidRPr="00454FF1" w14:paraId="77B9C0CB" w14:textId="77777777" w:rsidTr="004758B4">
        <w:tc>
          <w:tcPr>
            <w:tcW w:w="1958" w:type="dxa"/>
            <w:shd w:val="clear" w:color="auto" w:fill="F2F2F2" w:themeFill="background1" w:themeFillShade="F2"/>
          </w:tcPr>
          <w:p w14:paraId="67208ED6" w14:textId="77777777" w:rsidR="00FA2569" w:rsidRPr="00454FF1" w:rsidRDefault="00FA2569" w:rsidP="00572718">
            <w:pPr>
              <w:rPr>
                <w:rFonts w:cstheme="minorHAnsi"/>
                <w:b/>
              </w:rPr>
            </w:pPr>
            <w:r w:rsidRPr="00454FF1">
              <w:rPr>
                <w:rFonts w:cstheme="minorHAnsi"/>
                <w:b/>
                <w:color w:val="000000"/>
              </w:rPr>
              <w:t>Description:</w:t>
            </w:r>
          </w:p>
        </w:tc>
        <w:tc>
          <w:tcPr>
            <w:tcW w:w="6950" w:type="dxa"/>
          </w:tcPr>
          <w:p w14:paraId="5F7546C0" w14:textId="77777777" w:rsidR="00684329" w:rsidRPr="00684329" w:rsidRDefault="00684329" w:rsidP="00684329">
            <w:pPr>
              <w:spacing w:after="240"/>
              <w:rPr>
                <w:rFonts w:cstheme="minorHAnsi"/>
                <w:iCs/>
              </w:rPr>
            </w:pPr>
            <w:r w:rsidRPr="00684329">
              <w:rPr>
                <w:rFonts w:cstheme="minorHAnsi"/>
                <w:iCs/>
              </w:rPr>
              <w:t>This project is part of the ATLAS Indigenous Primary Care Surveillance and Research Network (ATLAS) program, managed within the Poche Centre for Indigenous Health based in Toowong. ATLAS monitors trends in sexually transmissible infections and blood-borne viruses using de-identified clinical data and provides services with secure access to interactive reporting tools.</w:t>
            </w:r>
          </w:p>
          <w:p w14:paraId="31281BC0" w14:textId="77F8EC72" w:rsidR="00684329" w:rsidRPr="00684329" w:rsidRDefault="00684329" w:rsidP="00684329">
            <w:pPr>
              <w:spacing w:after="240"/>
              <w:rPr>
                <w:rFonts w:cstheme="minorHAnsi"/>
                <w:iCs/>
              </w:rPr>
            </w:pPr>
            <w:r w:rsidRPr="00684329">
              <w:rPr>
                <w:rFonts w:cstheme="minorHAnsi"/>
                <w:iCs/>
              </w:rPr>
              <w:t xml:space="preserve">ATLAS currently has an interactive dashboard </w:t>
            </w:r>
            <w:r>
              <w:rPr>
                <w:rFonts w:cstheme="minorHAnsi"/>
                <w:iCs/>
              </w:rPr>
              <w:t>accessible only to authorised account users via</w:t>
            </w:r>
            <w:r w:rsidRPr="00684329">
              <w:rPr>
                <w:rFonts w:cstheme="minorHAnsi"/>
                <w:iCs/>
              </w:rPr>
              <w:t xml:space="preserve"> secure login. ATLAS now wants to build a </w:t>
            </w:r>
            <w:r>
              <w:rPr>
                <w:rFonts w:cstheme="minorHAnsi"/>
                <w:iCs/>
              </w:rPr>
              <w:t>fully public-facing website that anyone can access to clearly communicate who ATLAS is, what ATLAS does, the program's purpose</w:t>
            </w:r>
            <w:r w:rsidRPr="00684329">
              <w:rPr>
                <w:rFonts w:cstheme="minorHAnsi"/>
                <w:iCs/>
              </w:rPr>
              <w:t>, and other public content intended for a general audience. The secure dashboard will remain as-is, accessible only via login, and continue to function the same way for authorised users.</w:t>
            </w:r>
          </w:p>
          <w:p w14:paraId="1F04017C" w14:textId="633D0898" w:rsidR="00FA2569" w:rsidRPr="00EB282A" w:rsidRDefault="00684329" w:rsidP="00684329">
            <w:pPr>
              <w:spacing w:after="240"/>
              <w:rPr>
                <w:rFonts w:cstheme="minorHAnsi"/>
                <w:iCs/>
              </w:rPr>
            </w:pPr>
            <w:r w:rsidRPr="00684329">
              <w:rPr>
                <w:rFonts w:cstheme="minorHAnsi"/>
                <w:iCs/>
              </w:rPr>
              <w:t xml:space="preserve">The student will work with ATLAS staff to plan the website structure and user journeys, design and build the public website pages, implement a content structure that ATLAS can maintain, and integrate clear navigation and entry points for secure dashboard login without exposing restricted content. The project will include creating a site map, page templates, content presentation, accessibility and usability considerations, and a handover guide </w:t>
            </w:r>
            <w:r>
              <w:rPr>
                <w:rFonts w:cstheme="minorHAnsi"/>
                <w:iCs/>
              </w:rPr>
              <w:t>to enable ATLAS to</w:t>
            </w:r>
            <w:r w:rsidRPr="00684329">
              <w:rPr>
                <w:rFonts w:cstheme="minorHAnsi"/>
                <w:iCs/>
              </w:rPr>
              <w:t xml:space="preserve"> update content after the project ends.</w:t>
            </w:r>
          </w:p>
        </w:tc>
      </w:tr>
      <w:tr w:rsidR="00FA2569" w:rsidRPr="00454FF1" w14:paraId="08D1F94C" w14:textId="77777777" w:rsidTr="004758B4">
        <w:trPr>
          <w:trHeight w:val="1028"/>
        </w:trPr>
        <w:tc>
          <w:tcPr>
            <w:tcW w:w="1958" w:type="dxa"/>
            <w:shd w:val="clear" w:color="auto" w:fill="F2F2F2" w:themeFill="background1" w:themeFillShade="F2"/>
          </w:tcPr>
          <w:p w14:paraId="2C262847" w14:textId="0CFB9163" w:rsidR="00FA2569" w:rsidRPr="00454FF1" w:rsidRDefault="004175CE">
            <w:pPr>
              <w:rPr>
                <w:rFonts w:cstheme="minorHAnsi"/>
                <w:b/>
              </w:rPr>
            </w:pPr>
            <w:r>
              <w:rPr>
                <w:rFonts w:cstheme="minorHAnsi"/>
                <w:b/>
              </w:rPr>
              <w:t xml:space="preserve">Expected </w:t>
            </w:r>
            <w:r w:rsidR="007773C9">
              <w:rPr>
                <w:rFonts w:cstheme="minorHAnsi"/>
                <w:b/>
              </w:rPr>
              <w:t xml:space="preserve">learning </w:t>
            </w:r>
            <w:r>
              <w:rPr>
                <w:rFonts w:cstheme="minorHAnsi"/>
                <w:b/>
              </w:rPr>
              <w:t>outcomes and deliverables:</w:t>
            </w:r>
          </w:p>
        </w:tc>
        <w:tc>
          <w:tcPr>
            <w:tcW w:w="6950" w:type="dxa"/>
          </w:tcPr>
          <w:p w14:paraId="65CB6A64" w14:textId="77777777" w:rsidR="00684329" w:rsidRPr="00684329" w:rsidRDefault="00684329" w:rsidP="00684329">
            <w:pPr>
              <w:rPr>
                <w:rFonts w:cstheme="minorHAnsi"/>
                <w:color w:val="000000"/>
              </w:rPr>
            </w:pPr>
            <w:r w:rsidRPr="00684329">
              <w:rPr>
                <w:rFonts w:cstheme="minorHAnsi"/>
                <w:color w:val="000000"/>
              </w:rPr>
              <w:t>Benefits to the student include exposure to a real-world health research communications project, hands-on experience building a public-facing website, stakeholder consultation, and practical skills in information architecture, web development, content presentation, usability, and documentation.</w:t>
            </w:r>
          </w:p>
          <w:p w14:paraId="47BD6820" w14:textId="77777777" w:rsidR="00684329" w:rsidRPr="00684329" w:rsidRDefault="00684329" w:rsidP="00684329">
            <w:pPr>
              <w:rPr>
                <w:rFonts w:cstheme="minorHAnsi"/>
                <w:color w:val="000000"/>
              </w:rPr>
            </w:pPr>
          </w:p>
          <w:p w14:paraId="48507FBF" w14:textId="77777777" w:rsidR="00684329" w:rsidRPr="00684329" w:rsidRDefault="00684329" w:rsidP="00684329">
            <w:pPr>
              <w:rPr>
                <w:rFonts w:cstheme="minorHAnsi"/>
                <w:color w:val="000000"/>
              </w:rPr>
            </w:pPr>
            <w:r w:rsidRPr="00684329">
              <w:rPr>
                <w:rFonts w:cstheme="minorHAnsi"/>
                <w:color w:val="000000"/>
              </w:rPr>
              <w:t>Key deliverables include:</w:t>
            </w:r>
          </w:p>
          <w:p w14:paraId="5341A059" w14:textId="77777777" w:rsidR="00684329" w:rsidRPr="00684329" w:rsidRDefault="00684329" w:rsidP="00684329">
            <w:pPr>
              <w:rPr>
                <w:rFonts w:cstheme="minorHAnsi"/>
                <w:color w:val="000000"/>
              </w:rPr>
            </w:pPr>
          </w:p>
          <w:p w14:paraId="0715C867" w14:textId="21BDF346" w:rsidR="00684329" w:rsidRPr="00684329" w:rsidRDefault="00684329" w:rsidP="00684329">
            <w:pPr>
              <w:pStyle w:val="ListParagraph"/>
              <w:numPr>
                <w:ilvl w:val="0"/>
                <w:numId w:val="3"/>
              </w:numPr>
              <w:rPr>
                <w:rFonts w:cstheme="minorHAnsi"/>
                <w:color w:val="000000"/>
              </w:rPr>
            </w:pPr>
            <w:r w:rsidRPr="00684329">
              <w:rPr>
                <w:rFonts w:cstheme="minorHAnsi"/>
                <w:color w:val="000000"/>
              </w:rPr>
              <w:t>A public-facing ATLAS website with a clear structure and core pages (for example: About ATLAS, What We Do, Network/Partners, Publications/Outputs, News/Updates, Contact)</w:t>
            </w:r>
          </w:p>
          <w:p w14:paraId="7F8E7557" w14:textId="6FC5A1EE" w:rsidR="00684329" w:rsidRPr="00684329" w:rsidRDefault="00684329" w:rsidP="00684329">
            <w:pPr>
              <w:pStyle w:val="ListParagraph"/>
              <w:numPr>
                <w:ilvl w:val="0"/>
                <w:numId w:val="3"/>
              </w:numPr>
              <w:rPr>
                <w:rFonts w:cstheme="minorHAnsi"/>
                <w:color w:val="000000"/>
              </w:rPr>
            </w:pPr>
            <w:r w:rsidRPr="00684329">
              <w:rPr>
                <w:rFonts w:cstheme="minorHAnsi"/>
                <w:color w:val="000000"/>
              </w:rPr>
              <w:t>Navigation and user journey design that separates public content from secure dashboard access</w:t>
            </w:r>
          </w:p>
          <w:p w14:paraId="6FC1B27A" w14:textId="25CF591F" w:rsidR="00684329" w:rsidRPr="00684329" w:rsidRDefault="00684329" w:rsidP="00684329">
            <w:pPr>
              <w:pStyle w:val="ListParagraph"/>
              <w:numPr>
                <w:ilvl w:val="0"/>
                <w:numId w:val="3"/>
              </w:numPr>
              <w:rPr>
                <w:rFonts w:cstheme="minorHAnsi"/>
                <w:color w:val="000000"/>
              </w:rPr>
            </w:pPr>
            <w:r w:rsidRPr="00684329">
              <w:rPr>
                <w:rFonts w:cstheme="minorHAnsi"/>
                <w:color w:val="000000"/>
              </w:rPr>
              <w:t>A secure dashboard entry point (login link/route) that preserves existing access controls and behaviour</w:t>
            </w:r>
          </w:p>
          <w:p w14:paraId="2684BDAD" w14:textId="349D8D36" w:rsidR="00684329" w:rsidRPr="00684329" w:rsidRDefault="00684329" w:rsidP="00684329">
            <w:pPr>
              <w:pStyle w:val="ListParagraph"/>
              <w:numPr>
                <w:ilvl w:val="0"/>
                <w:numId w:val="3"/>
              </w:numPr>
              <w:rPr>
                <w:rFonts w:cstheme="minorHAnsi"/>
                <w:color w:val="000000"/>
              </w:rPr>
            </w:pPr>
            <w:r w:rsidRPr="00684329">
              <w:rPr>
                <w:rFonts w:cstheme="minorHAnsi"/>
                <w:color w:val="000000"/>
              </w:rPr>
              <w:t>Reusable page templates and a simple content structure for ongoing updates by ATLAS staff</w:t>
            </w:r>
          </w:p>
          <w:p w14:paraId="74F34333" w14:textId="0B2B62E4" w:rsidR="00684329" w:rsidRDefault="00684329" w:rsidP="00684329">
            <w:pPr>
              <w:pStyle w:val="ListParagraph"/>
              <w:numPr>
                <w:ilvl w:val="0"/>
                <w:numId w:val="3"/>
              </w:numPr>
              <w:rPr>
                <w:rFonts w:cstheme="minorHAnsi"/>
                <w:color w:val="000000"/>
              </w:rPr>
            </w:pPr>
            <w:r w:rsidRPr="00684329">
              <w:rPr>
                <w:rFonts w:cstheme="minorHAnsi"/>
                <w:color w:val="000000"/>
              </w:rPr>
              <w:t>Basic SEO and accessibility practices applied (titles, headings, metadata, readable layout)</w:t>
            </w:r>
          </w:p>
          <w:p w14:paraId="08DC5C6A" w14:textId="3365FAFB" w:rsidR="00FA2569" w:rsidRPr="005842E0" w:rsidRDefault="00684329" w:rsidP="00684329">
            <w:pPr>
              <w:numPr>
                <w:ilvl w:val="0"/>
                <w:numId w:val="3"/>
              </w:numPr>
              <w:rPr>
                <w:rFonts w:cstheme="minorHAnsi"/>
                <w:color w:val="000000"/>
              </w:rPr>
            </w:pPr>
            <w:r w:rsidRPr="00684329">
              <w:rPr>
                <w:rFonts w:cstheme="minorHAnsi"/>
                <w:color w:val="000000"/>
              </w:rPr>
              <w:lastRenderedPageBreak/>
              <w:t>Documentation and handover notes (how to update content, how the site is structured, deployment notes as applicable)</w:t>
            </w:r>
          </w:p>
        </w:tc>
      </w:tr>
      <w:tr w:rsidR="00FA2569" w:rsidRPr="00454FF1" w14:paraId="3FC33824" w14:textId="77777777" w:rsidTr="004758B4">
        <w:trPr>
          <w:trHeight w:val="1676"/>
        </w:trPr>
        <w:tc>
          <w:tcPr>
            <w:tcW w:w="1958" w:type="dxa"/>
            <w:shd w:val="clear" w:color="auto" w:fill="F2F2F2" w:themeFill="background1" w:themeFillShade="F2"/>
          </w:tcPr>
          <w:p w14:paraId="7A558138" w14:textId="77777777" w:rsidR="00FA2569" w:rsidRPr="00454FF1" w:rsidRDefault="00FA2569" w:rsidP="00D61347">
            <w:pPr>
              <w:rPr>
                <w:rFonts w:cstheme="minorHAnsi"/>
                <w:b/>
              </w:rPr>
            </w:pPr>
            <w:r w:rsidRPr="00454FF1">
              <w:rPr>
                <w:rFonts w:cstheme="minorHAnsi"/>
                <w:b/>
              </w:rPr>
              <w:lastRenderedPageBreak/>
              <w:t>Suitable for:</w:t>
            </w:r>
          </w:p>
        </w:tc>
        <w:tc>
          <w:tcPr>
            <w:tcW w:w="6950" w:type="dxa"/>
          </w:tcPr>
          <w:p w14:paraId="3674F40C" w14:textId="068C941A" w:rsidR="00FA2569" w:rsidRPr="00454FF1" w:rsidRDefault="00684329" w:rsidP="00D61347">
            <w:pPr>
              <w:rPr>
                <w:rFonts w:cstheme="minorHAnsi"/>
                <w:i/>
              </w:rPr>
            </w:pPr>
            <w:r w:rsidRPr="00684329">
              <w:rPr>
                <w:rFonts w:cstheme="minorHAnsi"/>
                <w:b/>
                <w:bCs/>
                <w:color w:val="000000"/>
              </w:rPr>
              <w:t>This project is open only to Aboriginal and/or Torres Strait Islander students.</w:t>
            </w:r>
            <w:r w:rsidRPr="00684329">
              <w:rPr>
                <w:rFonts w:cstheme="minorHAnsi"/>
                <w:color w:val="000000"/>
              </w:rPr>
              <w:br/>
            </w:r>
            <w:r w:rsidR="009C08BA" w:rsidRPr="009C08BA">
              <w:rPr>
                <w:rFonts w:cstheme="minorHAnsi"/>
                <w:color w:val="000000"/>
              </w:rPr>
              <w:t>This role would suit a final-year undergraduate or master’s student in computer science, software engineering, information systems, web development, design/UX, digital health, communications (particularly digital or strategic communications) or a related field, with an interest in building user-friendly public websites. Depending on their background, the role may emphasis the technical side of building the website, or organisation of website content for intended audiences. Experience with modern web frameworks, basic UI/UX principles, and content-focused web design is beneficial. </w:t>
            </w:r>
          </w:p>
        </w:tc>
      </w:tr>
      <w:tr w:rsidR="00FA2569" w:rsidRPr="00454FF1" w14:paraId="090A1DC5" w14:textId="77777777" w:rsidTr="004758B4">
        <w:tc>
          <w:tcPr>
            <w:tcW w:w="1958" w:type="dxa"/>
            <w:shd w:val="clear" w:color="auto" w:fill="F2F2F2" w:themeFill="background1" w:themeFillShade="F2"/>
          </w:tcPr>
          <w:p w14:paraId="1EB4C645" w14:textId="3BC8D555" w:rsidR="00C20DAA" w:rsidRPr="00454FF1" w:rsidRDefault="00C20DAA" w:rsidP="00572718">
            <w:pPr>
              <w:rPr>
                <w:rFonts w:cstheme="minorHAnsi"/>
                <w:b/>
              </w:rPr>
            </w:pPr>
            <w:r>
              <w:rPr>
                <w:rFonts w:cstheme="minorHAnsi"/>
                <w:b/>
              </w:rPr>
              <w:t xml:space="preserve">Primary </w:t>
            </w:r>
            <w:r w:rsidR="00FA2569" w:rsidRPr="00454FF1">
              <w:rPr>
                <w:rFonts w:cstheme="minorHAnsi"/>
                <w:b/>
              </w:rPr>
              <w:t>Supervisor:</w:t>
            </w:r>
          </w:p>
        </w:tc>
        <w:tc>
          <w:tcPr>
            <w:tcW w:w="6950" w:type="dxa"/>
          </w:tcPr>
          <w:p w14:paraId="2C13A768" w14:textId="4082287E" w:rsidR="00FA2569" w:rsidRPr="007F0511" w:rsidRDefault="00EB282A" w:rsidP="00FA2569">
            <w:pPr>
              <w:rPr>
                <w:rFonts w:cstheme="minorHAnsi"/>
              </w:rPr>
            </w:pPr>
            <w:r>
              <w:rPr>
                <w:rFonts w:cstheme="minorHAnsi"/>
              </w:rPr>
              <w:t>Dr Carol El-Hayek</w:t>
            </w:r>
            <w:r w:rsidR="000D0DF3">
              <w:rPr>
                <w:rFonts w:cstheme="minorHAnsi"/>
              </w:rPr>
              <w:t>, Shubham Chawre</w:t>
            </w:r>
          </w:p>
        </w:tc>
      </w:tr>
      <w:tr w:rsidR="00FA2569" w:rsidRPr="00454FF1" w14:paraId="340D5928" w14:textId="77777777" w:rsidTr="004758B4">
        <w:trPr>
          <w:trHeight w:val="446"/>
        </w:trPr>
        <w:tc>
          <w:tcPr>
            <w:tcW w:w="1958" w:type="dxa"/>
            <w:shd w:val="clear" w:color="auto" w:fill="F2F2F2" w:themeFill="background1" w:themeFillShade="F2"/>
          </w:tcPr>
          <w:p w14:paraId="6424D200" w14:textId="77777777" w:rsidR="00FA2569" w:rsidRPr="00454FF1" w:rsidRDefault="00FA2569" w:rsidP="00D61347">
            <w:pPr>
              <w:rPr>
                <w:rFonts w:cstheme="minorHAnsi"/>
                <w:b/>
              </w:rPr>
            </w:pPr>
            <w:r>
              <w:rPr>
                <w:rFonts w:cstheme="minorHAnsi"/>
                <w:b/>
              </w:rPr>
              <w:t>Further info:</w:t>
            </w:r>
          </w:p>
        </w:tc>
        <w:tc>
          <w:tcPr>
            <w:tcW w:w="6950" w:type="dxa"/>
          </w:tcPr>
          <w:p w14:paraId="6E5435A3" w14:textId="22E79F1F" w:rsidR="00EB282A" w:rsidRDefault="00EB282A" w:rsidP="00EB282A">
            <w:pPr>
              <w:rPr>
                <w:rFonts w:cstheme="minorHAnsi"/>
              </w:rPr>
            </w:pPr>
            <w:r>
              <w:rPr>
                <w:rFonts w:cstheme="minorHAnsi"/>
              </w:rPr>
              <w:t xml:space="preserve">Please contact </w:t>
            </w:r>
            <w:r w:rsidR="000D0DF3">
              <w:rPr>
                <w:rFonts w:cstheme="minorHAnsi"/>
              </w:rPr>
              <w:t>Shubham Chawre</w:t>
            </w:r>
            <w:r>
              <w:rPr>
                <w:rFonts w:cstheme="minorHAnsi"/>
              </w:rPr>
              <w:t xml:space="preserve">, ATLAS </w:t>
            </w:r>
            <w:r w:rsidR="000D0DF3">
              <w:rPr>
                <w:rFonts w:cstheme="minorHAnsi"/>
              </w:rPr>
              <w:t xml:space="preserve">Data </w:t>
            </w:r>
            <w:r>
              <w:rPr>
                <w:rFonts w:cstheme="minorHAnsi"/>
              </w:rPr>
              <w:t xml:space="preserve">manager </w:t>
            </w:r>
            <w:hyperlink r:id="rId7" w:history="1">
              <w:r w:rsidR="000D0DF3" w:rsidRPr="008C0C45">
                <w:rPr>
                  <w:rStyle w:val="Hyperlink"/>
                </w:rPr>
                <w:t>s.chawre</w:t>
              </w:r>
              <w:r w:rsidR="000D0DF3" w:rsidRPr="008C0C45">
                <w:rPr>
                  <w:rStyle w:val="Hyperlink"/>
                  <w:rFonts w:cstheme="minorHAnsi"/>
                </w:rPr>
                <w:t>@uq.edu.au</w:t>
              </w:r>
            </w:hyperlink>
          </w:p>
          <w:p w14:paraId="57BE2138" w14:textId="5B6CF8B0" w:rsidR="00941E04" w:rsidRPr="00941E04" w:rsidRDefault="00EB282A" w:rsidP="00EB282A">
            <w:pPr>
              <w:rPr>
                <w:rFonts w:cstheme="minorHAnsi"/>
              </w:rPr>
            </w:pPr>
            <w:r w:rsidRPr="168C1381">
              <w:t>Can be contacted by students prior to submitting an application</w:t>
            </w:r>
            <w:r w:rsidRPr="00941E04">
              <w:rPr>
                <w:rFonts w:cstheme="minorHAnsi"/>
              </w:rPr>
              <w:t xml:space="preserve"> </w:t>
            </w:r>
          </w:p>
        </w:tc>
      </w:tr>
    </w:tbl>
    <w:p w14:paraId="7F221803" w14:textId="77777777" w:rsidR="00A54AF7" w:rsidRDefault="00A54AF7"/>
    <w:sectPr w:rsidR="00A54A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D875" w14:textId="77777777" w:rsidR="00D41190" w:rsidRDefault="00D41190" w:rsidP="00D00E60">
      <w:r>
        <w:separator/>
      </w:r>
    </w:p>
  </w:endnote>
  <w:endnote w:type="continuationSeparator" w:id="0">
    <w:p w14:paraId="1844C3BC" w14:textId="77777777" w:rsidR="00D41190" w:rsidRDefault="00D41190" w:rsidP="00D0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6CE09" w14:textId="77777777" w:rsidR="00D41190" w:rsidRDefault="00D41190" w:rsidP="00D00E60">
      <w:r>
        <w:separator/>
      </w:r>
    </w:p>
  </w:footnote>
  <w:footnote w:type="continuationSeparator" w:id="0">
    <w:p w14:paraId="1D4CB3D3" w14:textId="77777777" w:rsidR="00D41190" w:rsidRDefault="00D41190" w:rsidP="00D00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F51D1"/>
    <w:multiLevelType w:val="multilevel"/>
    <w:tmpl w:val="2D7A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F4360F"/>
    <w:multiLevelType w:val="hybridMultilevel"/>
    <w:tmpl w:val="4D1825A2"/>
    <w:lvl w:ilvl="0" w:tplc="2AEE4A5E">
      <w:numFmt w:val="bullet"/>
      <w:lvlText w:val="-"/>
      <w:lvlJc w:val="left"/>
      <w:pPr>
        <w:ind w:left="720" w:hanging="360"/>
      </w:pPr>
      <w:rPr>
        <w:rFonts w:ascii="Calibri" w:eastAsiaTheme="minorHAnsi" w:hAnsi="Calibri" w:cs="Calibri" w:hint="default"/>
        <w:i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6F34E04"/>
    <w:multiLevelType w:val="hybridMultilevel"/>
    <w:tmpl w:val="8CE0F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91609519">
    <w:abstractNumId w:val="1"/>
  </w:num>
  <w:num w:numId="2" w16cid:durableId="1068499253">
    <w:abstractNumId w:val="0"/>
  </w:num>
  <w:num w:numId="3" w16cid:durableId="509563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625"/>
    <w:rsid w:val="000B5FE8"/>
    <w:rsid w:val="000C6D81"/>
    <w:rsid w:val="000C6E7B"/>
    <w:rsid w:val="000D0DF3"/>
    <w:rsid w:val="0013293C"/>
    <w:rsid w:val="00171F38"/>
    <w:rsid w:val="001C1584"/>
    <w:rsid w:val="002B5ABA"/>
    <w:rsid w:val="00332027"/>
    <w:rsid w:val="003570F0"/>
    <w:rsid w:val="0039310E"/>
    <w:rsid w:val="004175CE"/>
    <w:rsid w:val="00454FF1"/>
    <w:rsid w:val="004758B4"/>
    <w:rsid w:val="004C1625"/>
    <w:rsid w:val="004E378B"/>
    <w:rsid w:val="00502FC5"/>
    <w:rsid w:val="00511802"/>
    <w:rsid w:val="005646D9"/>
    <w:rsid w:val="00572388"/>
    <w:rsid w:val="00572429"/>
    <w:rsid w:val="005842E0"/>
    <w:rsid w:val="006233A7"/>
    <w:rsid w:val="00675329"/>
    <w:rsid w:val="00676A08"/>
    <w:rsid w:val="00684329"/>
    <w:rsid w:val="006E65E7"/>
    <w:rsid w:val="00715346"/>
    <w:rsid w:val="007773C9"/>
    <w:rsid w:val="00781637"/>
    <w:rsid w:val="007F0511"/>
    <w:rsid w:val="00804720"/>
    <w:rsid w:val="008B796D"/>
    <w:rsid w:val="008F6192"/>
    <w:rsid w:val="00922FF4"/>
    <w:rsid w:val="00941E04"/>
    <w:rsid w:val="009C08BA"/>
    <w:rsid w:val="009E3E4A"/>
    <w:rsid w:val="009F1503"/>
    <w:rsid w:val="00A210C4"/>
    <w:rsid w:val="00A54AF7"/>
    <w:rsid w:val="00A76B9C"/>
    <w:rsid w:val="00A85667"/>
    <w:rsid w:val="00BA289F"/>
    <w:rsid w:val="00BF2545"/>
    <w:rsid w:val="00C02A73"/>
    <w:rsid w:val="00C16A3E"/>
    <w:rsid w:val="00C20DAA"/>
    <w:rsid w:val="00C736FA"/>
    <w:rsid w:val="00CE1766"/>
    <w:rsid w:val="00D00E60"/>
    <w:rsid w:val="00D41190"/>
    <w:rsid w:val="00D61347"/>
    <w:rsid w:val="00EB282A"/>
    <w:rsid w:val="00F37D30"/>
    <w:rsid w:val="00FA25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3A66CB3"/>
  <w15:docId w15:val="{EDF1DA3F-3A43-453F-A88E-52472A5E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AF7"/>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4AF7"/>
    <w:rPr>
      <w:color w:val="0000FF" w:themeColor="hyperlink"/>
      <w:u w:val="single"/>
    </w:rPr>
  </w:style>
  <w:style w:type="table" w:styleId="TableGrid">
    <w:name w:val="Table Grid"/>
    <w:basedOn w:val="TableNormal"/>
    <w:uiPriority w:val="59"/>
    <w:rsid w:val="00D61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1347"/>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D61347"/>
    <w:rPr>
      <w:b/>
      <w:bCs/>
    </w:rPr>
  </w:style>
  <w:style w:type="character" w:customStyle="1" w:styleId="apple-converted-space">
    <w:name w:val="apple-converted-space"/>
    <w:basedOn w:val="DefaultParagraphFont"/>
    <w:rsid w:val="00D61347"/>
  </w:style>
  <w:style w:type="character" w:customStyle="1" w:styleId="apple-style-span">
    <w:name w:val="apple-style-span"/>
    <w:basedOn w:val="DefaultParagraphFont"/>
    <w:rsid w:val="00D61347"/>
  </w:style>
  <w:style w:type="paragraph" w:styleId="ListParagraph">
    <w:name w:val="List Paragraph"/>
    <w:basedOn w:val="Normal"/>
    <w:uiPriority w:val="34"/>
    <w:qFormat/>
    <w:rsid w:val="00D00E60"/>
    <w:pPr>
      <w:ind w:left="720"/>
      <w:contextualSpacing/>
    </w:pPr>
  </w:style>
  <w:style w:type="character" w:styleId="UnresolvedMention">
    <w:name w:val="Unresolved Mention"/>
    <w:basedOn w:val="DefaultParagraphFont"/>
    <w:uiPriority w:val="99"/>
    <w:semiHidden/>
    <w:unhideWhenUsed/>
    <w:rsid w:val="000D0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805155">
      <w:bodyDiv w:val="1"/>
      <w:marLeft w:val="0"/>
      <w:marRight w:val="0"/>
      <w:marTop w:val="0"/>
      <w:marBottom w:val="0"/>
      <w:divBdr>
        <w:top w:val="none" w:sz="0" w:space="0" w:color="auto"/>
        <w:left w:val="none" w:sz="0" w:space="0" w:color="auto"/>
        <w:bottom w:val="none" w:sz="0" w:space="0" w:color="auto"/>
        <w:right w:val="none" w:sz="0" w:space="0" w:color="auto"/>
      </w:divBdr>
    </w:div>
    <w:div w:id="1127429355">
      <w:bodyDiv w:val="1"/>
      <w:marLeft w:val="0"/>
      <w:marRight w:val="0"/>
      <w:marTop w:val="0"/>
      <w:marBottom w:val="0"/>
      <w:divBdr>
        <w:top w:val="none" w:sz="0" w:space="0" w:color="auto"/>
        <w:left w:val="none" w:sz="0" w:space="0" w:color="auto"/>
        <w:bottom w:val="none" w:sz="0" w:space="0" w:color="auto"/>
        <w:right w:val="none" w:sz="0" w:space="0" w:color="auto"/>
      </w:divBdr>
    </w:div>
    <w:div w:id="1283344163">
      <w:bodyDiv w:val="1"/>
      <w:marLeft w:val="0"/>
      <w:marRight w:val="0"/>
      <w:marTop w:val="0"/>
      <w:marBottom w:val="0"/>
      <w:divBdr>
        <w:top w:val="none" w:sz="0" w:space="0" w:color="auto"/>
        <w:left w:val="none" w:sz="0" w:space="0" w:color="auto"/>
        <w:bottom w:val="none" w:sz="0" w:space="0" w:color="auto"/>
        <w:right w:val="none" w:sz="0" w:space="0" w:color="auto"/>
      </w:divBdr>
    </w:div>
    <w:div w:id="1557740431">
      <w:bodyDiv w:val="1"/>
      <w:marLeft w:val="0"/>
      <w:marRight w:val="0"/>
      <w:marTop w:val="0"/>
      <w:marBottom w:val="0"/>
      <w:divBdr>
        <w:top w:val="none" w:sz="0" w:space="0" w:color="auto"/>
        <w:left w:val="none" w:sz="0" w:space="0" w:color="auto"/>
        <w:bottom w:val="none" w:sz="0" w:space="0" w:color="auto"/>
        <w:right w:val="none" w:sz="0" w:space="0" w:color="auto"/>
      </w:divBdr>
    </w:div>
    <w:div w:id="205877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hawre@uq.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501</Words>
  <Characters>3116</Characters>
  <Application>Microsoft Office Word</Application>
  <DocSecurity>0</DocSecurity>
  <Lines>76</Lines>
  <Paragraphs>29</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Shubham Chawre</dc:creator>
  <cp:lastModifiedBy>Shubham Chawre</cp:lastModifiedBy>
  <cp:revision>31</cp:revision>
  <dcterms:created xsi:type="dcterms:W3CDTF">2025-09-03T06:56:00Z</dcterms:created>
  <dcterms:modified xsi:type="dcterms:W3CDTF">2026-03-04T01:57:00Z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2022-07-06T01:21:10Z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81bca1e0-d364-46b1-8f1f-0b140c34f0d7</vt:lpwstr>
  </property>
  <property fmtid="{D5CDD505-2E9C-101B-9397-08002B2CF9AE}" pid="8" name="MSIP_Label_0f488380-630a-4f55-a077-a19445e3f360_ContentBits">
    <vt:lpwstr>0</vt:lpwstr>
  </property>
  <property fmtid="{D5CDD505-2E9C-101B-9397-08002B2CF9AE}" pid="9" name="GrammarlyDocumentId">
    <vt:lpwstr>d8d7388d-83a3-4295-be79-039f085159ef</vt:lpwstr>
  </property>
</Properties>
</file>